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Look w:val="04A0"/>
      </w:tblPr>
      <w:tblGrid>
        <w:gridCol w:w="1581"/>
        <w:gridCol w:w="2317"/>
        <w:gridCol w:w="3093"/>
        <w:gridCol w:w="3216"/>
      </w:tblGrid>
      <w:tr w:rsidR="00D431CC" w:rsidRPr="00DE7168" w:rsidTr="00056E10">
        <w:trPr>
          <w:trHeight w:val="416"/>
        </w:trPr>
        <w:tc>
          <w:tcPr>
            <w:tcW w:w="1615" w:type="dxa"/>
          </w:tcPr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6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6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795" w:type="dxa"/>
          </w:tcPr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6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402" w:type="dxa"/>
          </w:tcPr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CC" w:rsidRPr="00DE7168" w:rsidRDefault="00D431CC" w:rsidP="00056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6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431CC" w:rsidRPr="00490E81" w:rsidTr="00056E10">
        <w:tc>
          <w:tcPr>
            <w:tcW w:w="1615" w:type="dxa"/>
            <w:vMerge w:val="restart"/>
          </w:tcPr>
          <w:p w:rsidR="00D431CC" w:rsidRPr="00490E81" w:rsidRDefault="00D43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1CC" w:rsidRPr="00C07B25" w:rsidRDefault="00C07B25" w:rsidP="00C0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31CC" w:rsidRPr="00C07B2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395" w:type="dxa"/>
          </w:tcPr>
          <w:p w:rsidR="00D431CC" w:rsidRPr="00490E81" w:rsidRDefault="00D4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Кто мы, откуда. Где наши корни»</w:t>
            </w:r>
          </w:p>
        </w:tc>
        <w:tc>
          <w:tcPr>
            <w:tcW w:w="2795" w:type="dxa"/>
          </w:tcPr>
          <w:p w:rsidR="00D431CC" w:rsidRPr="00822E80" w:rsidRDefault="00D431CC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коммуникативные умения; расширять представление о семье, учить ориентироваться в родственных отношениях, прививать любовь к родственникам.</w:t>
            </w:r>
          </w:p>
        </w:tc>
        <w:tc>
          <w:tcPr>
            <w:tcW w:w="3402" w:type="dxa"/>
          </w:tcPr>
          <w:p w:rsidR="00D431CC" w:rsidRPr="00490E81" w:rsidRDefault="00D4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t>Детские фото, фотографии родственник</w:t>
            </w:r>
            <w:r w:rsidR="00C07B25">
              <w:rPr>
                <w:rFonts w:ascii="Times New Roman" w:hAnsi="Times New Roman" w:cs="Times New Roman"/>
                <w:sz w:val="24"/>
                <w:szCs w:val="24"/>
              </w:rPr>
              <w:t>ов, гене</w:t>
            </w:r>
            <w:r w:rsidR="00C07B25" w:rsidRPr="00490E81">
              <w:rPr>
                <w:rFonts w:ascii="Times New Roman" w:hAnsi="Times New Roman" w:cs="Times New Roman"/>
                <w:sz w:val="24"/>
                <w:szCs w:val="24"/>
              </w:rPr>
              <w:t>алогические</w:t>
            </w:r>
            <w:r w:rsidR="00056E10">
              <w:rPr>
                <w:rFonts w:ascii="Times New Roman" w:hAnsi="Times New Roman" w:cs="Times New Roman"/>
                <w:sz w:val="24"/>
                <w:szCs w:val="24"/>
              </w:rPr>
              <w:t xml:space="preserve"> древа воспитанников</w:t>
            </w:r>
            <w:r w:rsidR="00C07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31CC" w:rsidRPr="00490E81" w:rsidTr="00056E10">
        <w:tc>
          <w:tcPr>
            <w:tcW w:w="1615" w:type="dxa"/>
            <w:vMerge/>
          </w:tcPr>
          <w:p w:rsidR="00D431CC" w:rsidRPr="00490E81" w:rsidRDefault="00D43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D431CC" w:rsidRPr="00490E81" w:rsidRDefault="00E47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Вешенская</w:t>
            </w:r>
            <w:r w:rsidR="00D431CC"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 Родина</w:t>
            </w:r>
            <w:r w:rsidR="00D431CC"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5" w:type="dxa"/>
          </w:tcPr>
          <w:p w:rsidR="00D431CC" w:rsidRPr="00822E80" w:rsidRDefault="00D431CC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      </w:r>
          </w:p>
        </w:tc>
        <w:tc>
          <w:tcPr>
            <w:tcW w:w="3402" w:type="dxa"/>
          </w:tcPr>
          <w:p w:rsidR="00D431CC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геральдика (</w:t>
            </w:r>
            <w:r w:rsidR="00D431CC" w:rsidRPr="00490E81">
              <w:rPr>
                <w:rFonts w:ascii="Times New Roman" w:hAnsi="Times New Roman" w:cs="Times New Roman"/>
                <w:sz w:val="24"/>
                <w:szCs w:val="24"/>
              </w:rPr>
              <w:t>флаг, герб).</w:t>
            </w:r>
          </w:p>
        </w:tc>
      </w:tr>
      <w:tr w:rsidR="00C257E7" w:rsidRPr="00490E81" w:rsidTr="00056E10">
        <w:tc>
          <w:tcPr>
            <w:tcW w:w="1615" w:type="dxa"/>
          </w:tcPr>
          <w:p w:rsidR="00C257E7" w:rsidRPr="00490E81" w:rsidRDefault="00C2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C257E7" w:rsidRPr="006A3E52" w:rsidRDefault="00C25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Гутарник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5" w:type="dxa"/>
          </w:tcPr>
          <w:p w:rsidR="006A3E52" w:rsidRPr="00490E81" w:rsidRDefault="00C257E7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</w:t>
            </w:r>
            <w:r w:rsid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казачьему разговору. </w:t>
            </w:r>
          </w:p>
        </w:tc>
        <w:tc>
          <w:tcPr>
            <w:tcW w:w="3402" w:type="dxa"/>
          </w:tcPr>
          <w:p w:rsidR="00C257E7" w:rsidRDefault="00C25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344" w:rsidRPr="00490E81" w:rsidTr="00056E10">
        <w:tc>
          <w:tcPr>
            <w:tcW w:w="1615" w:type="dxa"/>
          </w:tcPr>
          <w:p w:rsidR="00236344" w:rsidRPr="00490E81" w:rsidRDefault="0023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236344" w:rsidRPr="006A3E52" w:rsidRDefault="00236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«Казачья ярмарка»</w:t>
            </w:r>
          </w:p>
        </w:tc>
        <w:tc>
          <w:tcPr>
            <w:tcW w:w="2795" w:type="dxa"/>
          </w:tcPr>
          <w:p w:rsidR="00236344" w:rsidRPr="006A3E52" w:rsidRDefault="00812040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традициями донского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</w:t>
            </w:r>
            <w:proofErr w:type="gram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духовно-эстетическую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культуру,воспитывать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BED"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эмоционально-оценочное отношение к родному краю.</w:t>
            </w:r>
          </w:p>
        </w:tc>
        <w:tc>
          <w:tcPr>
            <w:tcW w:w="3402" w:type="dxa"/>
          </w:tcPr>
          <w:p w:rsidR="00236344" w:rsidRDefault="0023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80" w:rsidRPr="00490E81" w:rsidTr="006A3E52">
        <w:trPr>
          <w:trHeight w:val="1866"/>
        </w:trPr>
        <w:tc>
          <w:tcPr>
            <w:tcW w:w="1615" w:type="dxa"/>
            <w:vMerge w:val="restart"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C07B25" w:rsidRDefault="00822E80" w:rsidP="00C0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Дон, земля донская, донские казаки».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822E80" w:rsidRPr="00822E80" w:rsidRDefault="00822E80" w:rsidP="00D431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Донести до сознания детей принадлежность к славному роду казачьему, к людям, проживающим на воспетой М.Шолоховым донской земле.</w:t>
            </w:r>
          </w:p>
        </w:tc>
        <w:tc>
          <w:tcPr>
            <w:tcW w:w="3402" w:type="dxa"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 казаков, казачек,  а так же фото степей, полей, лугов донского края. </w:t>
            </w: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E80" w:rsidRPr="00490E81" w:rsidTr="00056E10">
        <w:trPr>
          <w:trHeight w:val="1140"/>
        </w:trPr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 w:rsidP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Покров – первое зазимье».</w:t>
            </w:r>
          </w:p>
        </w:tc>
        <w:tc>
          <w:tcPr>
            <w:tcW w:w="2795" w:type="dxa"/>
          </w:tcPr>
          <w:p w:rsidR="00822E80" w:rsidRPr="00490E81" w:rsidRDefault="00822E80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праздником Покрова, с приметами этого дня, традициями, обрядами.</w:t>
            </w:r>
          </w:p>
        </w:tc>
        <w:tc>
          <w:tcPr>
            <w:tcW w:w="3402" w:type="dxa"/>
          </w:tcPr>
          <w:p w:rsidR="00822E80" w:rsidRPr="00490E81" w:rsidRDefault="00822E80" w:rsidP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t>Праздник Покрова пресвятой Богородицы (экскурсия в Атаманский дворец)</w:t>
            </w:r>
          </w:p>
        </w:tc>
      </w:tr>
      <w:tr w:rsidR="00822E80" w:rsidRPr="00490E81" w:rsidTr="00056E10"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6A3E52" w:rsidRDefault="00460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«Игрушки для казачат»</w:t>
            </w:r>
          </w:p>
        </w:tc>
        <w:tc>
          <w:tcPr>
            <w:tcW w:w="2795" w:type="dxa"/>
          </w:tcPr>
          <w:p w:rsidR="00822E80" w:rsidRPr="006A3E52" w:rsidRDefault="00460BED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интерес к ручному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труду</w:t>
            </w:r>
            <w:proofErr w:type="gram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лепить косичку из трех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лент,дать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значении коня в жизни казака. </w:t>
            </w:r>
          </w:p>
        </w:tc>
        <w:tc>
          <w:tcPr>
            <w:tcW w:w="3402" w:type="dxa"/>
          </w:tcPr>
          <w:p w:rsidR="00822E80" w:rsidRPr="00E4700E" w:rsidRDefault="00822E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2E80" w:rsidRPr="00490E81" w:rsidTr="00056E10">
        <w:tc>
          <w:tcPr>
            <w:tcW w:w="1615" w:type="dxa"/>
            <w:vMerge w:val="restart"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80" w:rsidRPr="00C07B25" w:rsidRDefault="00822E80" w:rsidP="00C0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Как воспитывали казака»</w:t>
            </w:r>
          </w:p>
        </w:tc>
        <w:tc>
          <w:tcPr>
            <w:tcW w:w="2795" w:type="dxa"/>
          </w:tcPr>
          <w:p w:rsidR="00822E80" w:rsidRPr="00822E80" w:rsidRDefault="00822E80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детям знания о том, как воспитывали в казачьей семье девочек и мальчиков, почему давалось разное </w:t>
            </w: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воспитание, какая цель преследовалась.</w:t>
            </w:r>
          </w:p>
        </w:tc>
        <w:tc>
          <w:tcPr>
            <w:tcW w:w="3402" w:type="dxa"/>
          </w:tcPr>
          <w:p w:rsidR="00822E80" w:rsidRPr="00490E81" w:rsidRDefault="00822E80" w:rsidP="005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детям   сказок донского края.</w:t>
            </w:r>
          </w:p>
        </w:tc>
      </w:tr>
      <w:tr w:rsidR="00822E80" w:rsidRPr="00490E81" w:rsidTr="00056E10"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«Рыцарская жизнь казаков»</w:t>
            </w: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822E80" w:rsidRPr="00822E80" w:rsidRDefault="00822E80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понять детям, что казаки с малолетства в занятиях, в отдыхе, в забавах всегда являются воинами. Воспитывать у детей умение слышать колорит речи донских казаков.</w:t>
            </w:r>
          </w:p>
        </w:tc>
        <w:tc>
          <w:tcPr>
            <w:tcW w:w="3402" w:type="dxa"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показом   фотографий, картинок. Чтение рассказов  где используется речь </w:t>
            </w:r>
            <w:proofErr w:type="gramStart"/>
            <w:r w:rsidRPr="00490E8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0E81">
              <w:rPr>
                <w:rFonts w:ascii="Times New Roman" w:hAnsi="Times New Roman" w:cs="Times New Roman"/>
                <w:sz w:val="24"/>
                <w:szCs w:val="24"/>
              </w:rPr>
              <w:t xml:space="preserve">колорит донской речи) донских казаков. </w:t>
            </w:r>
          </w:p>
        </w:tc>
      </w:tr>
      <w:tr w:rsidR="00D431CC" w:rsidRPr="00490E81" w:rsidTr="00056E10">
        <w:tc>
          <w:tcPr>
            <w:tcW w:w="1615" w:type="dxa"/>
          </w:tcPr>
          <w:p w:rsidR="00E92C96" w:rsidRPr="00C07B25" w:rsidRDefault="00E92C96" w:rsidP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92C96" w:rsidRPr="00C07B25" w:rsidRDefault="00E92C96" w:rsidP="00C07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E92C96" w:rsidRPr="006A3E52" w:rsidRDefault="00460BED" w:rsidP="00E92C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3E52">
              <w:rPr>
                <w:rFonts w:ascii="Times New Roman" w:hAnsi="Times New Roman" w:cs="Times New Roman"/>
                <w:sz w:val="24"/>
                <w:szCs w:val="24"/>
              </w:rPr>
              <w:t>«Казачьи забавы»</w:t>
            </w:r>
          </w:p>
        </w:tc>
        <w:tc>
          <w:tcPr>
            <w:tcW w:w="2795" w:type="dxa"/>
          </w:tcPr>
          <w:p w:rsidR="00D431CC" w:rsidRPr="006A3E52" w:rsidRDefault="00460BED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родным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краем</w:t>
            </w:r>
            <w:proofErr w:type="gram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таницей,продолжать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с казачьими играми.</w:t>
            </w:r>
          </w:p>
        </w:tc>
        <w:tc>
          <w:tcPr>
            <w:tcW w:w="3402" w:type="dxa"/>
          </w:tcPr>
          <w:p w:rsidR="00D431CC" w:rsidRPr="00E4700E" w:rsidRDefault="00E92C96" w:rsidP="00460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0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431CC" w:rsidRPr="00490E81" w:rsidTr="00056E10">
        <w:tc>
          <w:tcPr>
            <w:tcW w:w="1615" w:type="dxa"/>
          </w:tcPr>
          <w:p w:rsidR="00D431CC" w:rsidRPr="00490E81" w:rsidRDefault="00D43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E92C96" w:rsidRPr="00490E81" w:rsidRDefault="00E9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без Родины, что соловей без песни</w:t>
            </w:r>
            <w:r w:rsidR="006929E9"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E92C96" w:rsidRPr="00490E81" w:rsidRDefault="00E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96" w:rsidRPr="00490E81" w:rsidRDefault="00E9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6929E9" w:rsidRPr="00822E80" w:rsidRDefault="006929E9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hAnsi="Times New Roman" w:cs="Times New Roman"/>
                <w:sz w:val="24"/>
                <w:szCs w:val="24"/>
              </w:rPr>
              <w:t>Знакомить детей с историей Донского края.</w:t>
            </w: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пополнять знания детей об истории донского казачества. Дать понятие «казачий круг» </w:t>
            </w:r>
            <w:proofErr w:type="gramStart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такое, какие вопросы решались ). Познакомить с символами казачьей доблести: бунчук, булава, насека. Рассказать детям о печати Войска Донского.</w:t>
            </w:r>
          </w:p>
        </w:tc>
        <w:tc>
          <w:tcPr>
            <w:tcW w:w="3402" w:type="dxa"/>
          </w:tcPr>
          <w:p w:rsidR="006929E9" w:rsidRPr="00490E81" w:rsidRDefault="006929E9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прошлом и настоящем донского края.</w:t>
            </w:r>
          </w:p>
          <w:p w:rsidR="00D431CC" w:rsidRPr="00490E81" w:rsidRDefault="00D43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E9" w:rsidRPr="00490E81" w:rsidTr="00056E10">
        <w:tc>
          <w:tcPr>
            <w:tcW w:w="1615" w:type="dxa"/>
          </w:tcPr>
          <w:p w:rsidR="006929E9" w:rsidRPr="00822E80" w:rsidRDefault="006929E9" w:rsidP="0082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5" w:type="dxa"/>
          </w:tcPr>
          <w:p w:rsidR="006929E9" w:rsidRPr="00490E81" w:rsidRDefault="0069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«Казачий курень» </w:t>
            </w:r>
          </w:p>
        </w:tc>
        <w:tc>
          <w:tcPr>
            <w:tcW w:w="2795" w:type="dxa"/>
          </w:tcPr>
          <w:p w:rsidR="006929E9" w:rsidRPr="00056E10" w:rsidRDefault="006929E9" w:rsidP="00056E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знания о быте казаков, познакомить с казачьей избой – куренем.</w:t>
            </w:r>
          </w:p>
        </w:tc>
        <w:tc>
          <w:tcPr>
            <w:tcW w:w="3402" w:type="dxa"/>
          </w:tcPr>
          <w:p w:rsidR="006929E9" w:rsidRPr="00490E81" w:rsidRDefault="006929E9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макета казачий курень. </w:t>
            </w:r>
          </w:p>
        </w:tc>
      </w:tr>
      <w:tr w:rsidR="006929E9" w:rsidRPr="00490E81" w:rsidTr="00056E10">
        <w:tc>
          <w:tcPr>
            <w:tcW w:w="1615" w:type="dxa"/>
            <w:tcBorders>
              <w:top w:val="nil"/>
            </w:tcBorders>
          </w:tcPr>
          <w:p w:rsidR="006929E9" w:rsidRPr="00490E81" w:rsidRDefault="00692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929E9" w:rsidRPr="00490E81" w:rsidRDefault="00692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«Казачья утварь»</w:t>
            </w:r>
          </w:p>
        </w:tc>
        <w:tc>
          <w:tcPr>
            <w:tcW w:w="2795" w:type="dxa"/>
          </w:tcPr>
          <w:p w:rsidR="006929E9" w:rsidRPr="00822E80" w:rsidRDefault="006929E9" w:rsidP="00822E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Мебель, посуда – знакомить с мебелью в казачьем курене, посудой и другими предметами быта и обихода.</w:t>
            </w:r>
          </w:p>
        </w:tc>
        <w:tc>
          <w:tcPr>
            <w:tcW w:w="3402" w:type="dxa"/>
          </w:tcPr>
          <w:p w:rsidR="006929E9" w:rsidRPr="00490E81" w:rsidRDefault="006929E9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истории Донского казачества.</w:t>
            </w:r>
          </w:p>
        </w:tc>
      </w:tr>
      <w:tr w:rsidR="00822E80" w:rsidRPr="00490E81" w:rsidTr="00056E10">
        <w:tc>
          <w:tcPr>
            <w:tcW w:w="1615" w:type="dxa"/>
            <w:vMerge w:val="restart"/>
          </w:tcPr>
          <w:p w:rsidR="00822E80" w:rsidRDefault="00822E80" w:rsidP="00822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22E80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C07B25" w:rsidRDefault="00822E80" w:rsidP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«Казачий костюм» </w:t>
            </w:r>
          </w:p>
        </w:tc>
        <w:tc>
          <w:tcPr>
            <w:tcW w:w="2795" w:type="dxa"/>
          </w:tcPr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разнообразие одежды, дать понять значение символики в жизни казачества.</w:t>
            </w:r>
          </w:p>
        </w:tc>
        <w:tc>
          <w:tcPr>
            <w:tcW w:w="3402" w:type="dxa"/>
          </w:tcPr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истории Донского казачества.</w:t>
            </w:r>
          </w:p>
        </w:tc>
      </w:tr>
      <w:tr w:rsidR="00822E80" w:rsidRPr="00490E81" w:rsidTr="00056E10"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«Казачья кухня»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традициями казачьей кухни, правильном рациональном </w:t>
            </w:r>
            <w:proofErr w:type="gramStart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822E80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с рецептами и фото  блюд.</w:t>
            </w:r>
          </w:p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E80" w:rsidRPr="00490E81" w:rsidTr="00056E10">
        <w:trPr>
          <w:trHeight w:val="1407"/>
        </w:trPr>
        <w:tc>
          <w:tcPr>
            <w:tcW w:w="1615" w:type="dxa"/>
            <w:vMerge w:val="restart"/>
          </w:tcPr>
          <w:p w:rsidR="00822E80" w:rsidRDefault="00822E80" w:rsidP="0082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822E80" w:rsidRPr="00C07B25" w:rsidRDefault="00822E80" w:rsidP="0082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80" w:rsidRDefault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822E80" w:rsidRDefault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80" w:rsidRDefault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E80" w:rsidRPr="00C07B25" w:rsidRDefault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</w:t>
            </w:r>
          </w:p>
        </w:tc>
        <w:tc>
          <w:tcPr>
            <w:tcW w:w="2395" w:type="dxa"/>
          </w:tcPr>
          <w:p w:rsidR="00822E80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«Сердце матери лучше солнца греет»</w:t>
            </w:r>
          </w:p>
          <w:p w:rsidR="00822E80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знания </w:t>
            </w:r>
            <w:proofErr w:type="gramStart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к матери – женщине в казачьей семье. </w:t>
            </w:r>
          </w:p>
        </w:tc>
        <w:tc>
          <w:tcPr>
            <w:tcW w:w="3402" w:type="dxa"/>
          </w:tcPr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Этическая беседа об отношении казаков к женщине-матери с включением народных легенд, пословиц, поговорок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36344" w:rsidRPr="00490E81" w:rsidTr="00056E10">
        <w:trPr>
          <w:trHeight w:val="1407"/>
        </w:trPr>
        <w:tc>
          <w:tcPr>
            <w:tcW w:w="1615" w:type="dxa"/>
            <w:vMerge/>
          </w:tcPr>
          <w:p w:rsidR="00236344" w:rsidRDefault="00236344" w:rsidP="00822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236344" w:rsidRPr="006A3E52" w:rsidRDefault="002363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«Сороки»</w:t>
            </w:r>
          </w:p>
        </w:tc>
        <w:tc>
          <w:tcPr>
            <w:tcW w:w="2795" w:type="dxa"/>
          </w:tcPr>
          <w:p w:rsidR="00236344" w:rsidRPr="006A3E52" w:rsidRDefault="00236344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приметами этого дня, с обычаем и традициями этого праздника.</w:t>
            </w:r>
          </w:p>
        </w:tc>
        <w:tc>
          <w:tcPr>
            <w:tcW w:w="3402" w:type="dxa"/>
          </w:tcPr>
          <w:p w:rsidR="00236344" w:rsidRPr="00490E81" w:rsidRDefault="00236344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празднике.</w:t>
            </w:r>
          </w:p>
        </w:tc>
      </w:tr>
      <w:tr w:rsidR="00822E80" w:rsidRPr="00490E81" w:rsidTr="00056E10">
        <w:trPr>
          <w:trHeight w:val="844"/>
        </w:trPr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 худой голове своего ума не приставишь»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6929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детям значение знаний, пословицы, поговорки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уме и глупости.</w:t>
            </w:r>
          </w:p>
        </w:tc>
      </w:tr>
      <w:tr w:rsidR="00822E80" w:rsidRPr="00490E81" w:rsidTr="00056E10">
        <w:trPr>
          <w:trHeight w:val="860"/>
        </w:trPr>
        <w:tc>
          <w:tcPr>
            <w:tcW w:w="1615" w:type="dxa"/>
            <w:vMerge w:val="restart"/>
          </w:tcPr>
          <w:p w:rsidR="00822E80" w:rsidRDefault="00822E80" w:rsidP="00822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22E80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C07B25" w:rsidRDefault="00822E80" w:rsidP="00822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2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«Благовещенье – птиц на волю отпущенье»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приметами этого дня, с обычаем отпускать птиц на волю.</w:t>
            </w:r>
          </w:p>
        </w:tc>
        <w:tc>
          <w:tcPr>
            <w:tcW w:w="3402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 7 апреля.</w:t>
            </w:r>
          </w:p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E80" w:rsidRPr="00490E81" w:rsidTr="00056E10"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«Живет в народе песня»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казачьими песнями, учить видеть красоту донских напевов.</w:t>
            </w:r>
          </w:p>
        </w:tc>
        <w:tc>
          <w:tcPr>
            <w:tcW w:w="3402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и пение донских казачьих  песен. </w:t>
            </w:r>
          </w:p>
        </w:tc>
      </w:tr>
      <w:tr w:rsidR="00822E80" w:rsidRPr="00490E81" w:rsidTr="00056E10">
        <w:tc>
          <w:tcPr>
            <w:tcW w:w="1615" w:type="dxa"/>
            <w:vMerge w:val="restart"/>
          </w:tcPr>
          <w:p w:rsidR="00822E80" w:rsidRPr="00490E81" w:rsidRDefault="00822E80" w:rsidP="00822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B25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E80" w:rsidRPr="00C07B25" w:rsidRDefault="00822E80" w:rsidP="00822E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земляки»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творчеством людей прославивших донской край, писатели  и художники</w:t>
            </w:r>
            <w:proofErr w:type="gramStart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402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М. А. Шолохове, знакомство с его произведениями («</w:t>
            </w:r>
            <w:proofErr w:type="spellStart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Нахаленок</w:t>
            </w:r>
            <w:proofErr w:type="spellEnd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«Судьба человека»).</w:t>
            </w:r>
            <w:r w:rsidR="00056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картин  И.И Крылова, Дубовского, </w:t>
            </w:r>
            <w:proofErr w:type="spellStart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2E80" w:rsidRPr="00490E81" w:rsidTr="00056E10">
        <w:tc>
          <w:tcPr>
            <w:tcW w:w="1615" w:type="dxa"/>
            <w:vMerge/>
          </w:tcPr>
          <w:p w:rsidR="00822E80" w:rsidRPr="00490E81" w:rsidRDefault="0082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общения в семье и обществе»</w:t>
            </w: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2E80" w:rsidRPr="00490E81" w:rsidRDefault="00822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5" w:type="dxa"/>
          </w:tcPr>
          <w:p w:rsidR="00822E80" w:rsidRPr="00490E81" w:rsidRDefault="00822E80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общее представление о культуре казачества, ее богатств.</w:t>
            </w:r>
          </w:p>
        </w:tc>
        <w:tc>
          <w:tcPr>
            <w:tcW w:w="3402" w:type="dxa"/>
          </w:tcPr>
          <w:p w:rsidR="006A3E52" w:rsidRDefault="00056E10" w:rsidP="00490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презентации:</w:t>
            </w:r>
          </w:p>
          <w:p w:rsidR="00822E80" w:rsidRPr="00490E81" w:rsidRDefault="00056E10" w:rsidP="00490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2E80" w:rsidRPr="0049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земле Тихого Дона»</w:t>
            </w:r>
          </w:p>
        </w:tc>
      </w:tr>
      <w:tr w:rsidR="00460BED" w:rsidRPr="00490E81" w:rsidTr="00056E10">
        <w:tc>
          <w:tcPr>
            <w:tcW w:w="1615" w:type="dxa"/>
          </w:tcPr>
          <w:p w:rsidR="00460BED" w:rsidRPr="00490E81" w:rsidRDefault="00460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460BED" w:rsidRPr="006A3E52" w:rsidRDefault="00460B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обереговой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казачьей куклы.</w:t>
            </w:r>
          </w:p>
        </w:tc>
        <w:tc>
          <w:tcPr>
            <w:tcW w:w="2795" w:type="dxa"/>
          </w:tcPr>
          <w:p w:rsidR="00460BED" w:rsidRPr="006A3E52" w:rsidRDefault="00460BED" w:rsidP="007C1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Обогащать знание дошкольников об истории возникновения </w:t>
            </w:r>
            <w:proofErr w:type="spell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</w:t>
            </w:r>
            <w:proofErr w:type="gramStart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</w:t>
            </w:r>
            <w:proofErr w:type="spellEnd"/>
            <w:r w:rsidRPr="006A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русской народной кукле и бережное отношение к культуре своего народа. </w:t>
            </w:r>
          </w:p>
        </w:tc>
        <w:tc>
          <w:tcPr>
            <w:tcW w:w="3402" w:type="dxa"/>
          </w:tcPr>
          <w:p w:rsidR="00460BED" w:rsidRDefault="00460BED" w:rsidP="00490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F20" w:rsidRDefault="00BA7F20" w:rsidP="00490E8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A8" w:rsidRDefault="001844A8" w:rsidP="00490E8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F20" w:rsidRDefault="00BA7F20" w:rsidP="00490E8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B25" w:rsidRPr="00056E10" w:rsidRDefault="00C07B25" w:rsidP="00490E8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B25" w:rsidRDefault="00C07B25" w:rsidP="00490E81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B25" w:rsidRDefault="00C07B25" w:rsidP="0049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F20" w:rsidRDefault="00BA7F20" w:rsidP="00DE71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38" w:rsidRPr="00A41008" w:rsidRDefault="008D5238" w:rsidP="002F1B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5238" w:rsidRPr="00A41008" w:rsidSect="00DE716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1CC"/>
    <w:rsid w:val="0000180B"/>
    <w:rsid w:val="00056E10"/>
    <w:rsid w:val="001844A8"/>
    <w:rsid w:val="001C0945"/>
    <w:rsid w:val="00236344"/>
    <w:rsid w:val="002F1BBB"/>
    <w:rsid w:val="002F5837"/>
    <w:rsid w:val="00313918"/>
    <w:rsid w:val="0037383F"/>
    <w:rsid w:val="00460BED"/>
    <w:rsid w:val="00490E81"/>
    <w:rsid w:val="004F79C0"/>
    <w:rsid w:val="00582182"/>
    <w:rsid w:val="005A1D59"/>
    <w:rsid w:val="006929E9"/>
    <w:rsid w:val="006A3E52"/>
    <w:rsid w:val="007C11A0"/>
    <w:rsid w:val="00812040"/>
    <w:rsid w:val="00822E80"/>
    <w:rsid w:val="008C17D9"/>
    <w:rsid w:val="008D5238"/>
    <w:rsid w:val="00916009"/>
    <w:rsid w:val="00A41008"/>
    <w:rsid w:val="00B4491C"/>
    <w:rsid w:val="00BA7F20"/>
    <w:rsid w:val="00BC780E"/>
    <w:rsid w:val="00C07B25"/>
    <w:rsid w:val="00C257E7"/>
    <w:rsid w:val="00CF1A64"/>
    <w:rsid w:val="00D431CC"/>
    <w:rsid w:val="00D57496"/>
    <w:rsid w:val="00D91855"/>
    <w:rsid w:val="00DE7168"/>
    <w:rsid w:val="00E4700E"/>
    <w:rsid w:val="00E70E7A"/>
    <w:rsid w:val="00E9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1</cp:lastModifiedBy>
  <cp:revision>10</cp:revision>
  <dcterms:created xsi:type="dcterms:W3CDTF">2016-09-11T16:29:00Z</dcterms:created>
  <dcterms:modified xsi:type="dcterms:W3CDTF">2020-05-28T15:34:00Z</dcterms:modified>
</cp:coreProperties>
</file>