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C5" w:rsidRPr="00C50295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29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8F71C5" w:rsidRPr="00C50295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1C5" w:rsidRPr="00C50295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1C5" w:rsidRPr="00C50295" w:rsidRDefault="008F71C5" w:rsidP="008F71C5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Утверждена</w:t>
      </w:r>
    </w:p>
    <w:p w:rsidR="008F71C5" w:rsidRPr="00C50295" w:rsidRDefault="008F71C5" w:rsidP="008F71C5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педагогического совета  Приказ №</w:t>
      </w:r>
      <w:r w:rsidR="009C2E94" w:rsidRPr="00C5029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F71C5" w:rsidRPr="00C50295" w:rsidRDefault="008F71C5" w:rsidP="008F71C5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«ВЦРР – детский сад №2»                  от «__» августа 2016 года                                </w:t>
      </w:r>
    </w:p>
    <w:p w:rsidR="008F71C5" w:rsidRPr="00C50295" w:rsidRDefault="008F71C5" w:rsidP="008F71C5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   заведующий МБДОУ </w:t>
      </w:r>
    </w:p>
    <w:p w:rsidR="008F71C5" w:rsidRPr="00C50295" w:rsidRDefault="000006EA" w:rsidP="008F71C5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августа 2017</w:t>
      </w:r>
      <w:r w:rsidR="008F71C5" w:rsidRPr="00C5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«ВЦРР – детский сад №2»</w:t>
      </w:r>
    </w:p>
    <w:p w:rsidR="008F71C5" w:rsidRPr="00C50295" w:rsidRDefault="008F71C5" w:rsidP="008F71C5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="000006EA">
        <w:rPr>
          <w:rFonts w:ascii="Times New Roman" w:eastAsia="Times New Roman" w:hAnsi="Times New Roman" w:cs="Times New Roman"/>
          <w:sz w:val="28"/>
          <w:szCs w:val="28"/>
          <w:lang w:eastAsia="ru-RU"/>
        </w:rPr>
        <w:t>Т. Н. Рязанова</w:t>
      </w:r>
    </w:p>
    <w:p w:rsidR="008F71C5" w:rsidRPr="00C50295" w:rsidRDefault="008F71C5" w:rsidP="008F71C5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1C5" w:rsidRPr="00C50295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1C5" w:rsidRPr="00C50295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1C5" w:rsidRPr="00C50295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9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C2E94" w:rsidRPr="00C50295" w:rsidRDefault="009C2E94" w:rsidP="008F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95">
        <w:rPr>
          <w:rFonts w:ascii="Times New Roman" w:hAnsi="Times New Roman" w:cs="Times New Roman"/>
          <w:b/>
          <w:sz w:val="28"/>
          <w:szCs w:val="28"/>
        </w:rPr>
        <w:t>к</w:t>
      </w:r>
      <w:r w:rsidR="008F71C5" w:rsidRPr="00C50295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</w:t>
      </w:r>
      <w:r w:rsidRPr="00C50295">
        <w:rPr>
          <w:rFonts w:ascii="Times New Roman" w:hAnsi="Times New Roman" w:cs="Times New Roman"/>
          <w:b/>
          <w:sz w:val="28"/>
          <w:szCs w:val="28"/>
        </w:rPr>
        <w:t xml:space="preserve">рограмме </w:t>
      </w:r>
    </w:p>
    <w:p w:rsidR="008F71C5" w:rsidRPr="00C50295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95"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8F71C5" w:rsidRPr="00C50295" w:rsidRDefault="008F71C5" w:rsidP="009A28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9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A286C" w:rsidRPr="00C50295">
        <w:rPr>
          <w:rFonts w:ascii="Times New Roman" w:hAnsi="Times New Roman" w:cs="Times New Roman"/>
          <w:b/>
          <w:sz w:val="28"/>
          <w:szCs w:val="28"/>
        </w:rPr>
        <w:t xml:space="preserve"> развитию речи </w:t>
      </w:r>
      <w:r w:rsidR="009A286C" w:rsidRPr="00C5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proofErr w:type="spellStart"/>
      <w:r w:rsidR="009A286C" w:rsidRPr="00C502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Гербова</w:t>
      </w:r>
      <w:proofErr w:type="spellEnd"/>
      <w:r w:rsidR="009A286C" w:rsidRPr="00C502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В.В.</w:t>
      </w:r>
      <w:r w:rsidR="009A286C" w:rsidRPr="00C5029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8F71C5" w:rsidRPr="00C50295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95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9C2E94" w:rsidRPr="00C50295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95"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8F71C5" w:rsidRPr="00C50295" w:rsidRDefault="009C2E94" w:rsidP="008F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95"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 w:rsidRPr="00C50295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C50295">
        <w:rPr>
          <w:rFonts w:ascii="Times New Roman" w:hAnsi="Times New Roman" w:cs="Times New Roman"/>
          <w:b/>
          <w:sz w:val="28"/>
          <w:szCs w:val="28"/>
        </w:rPr>
        <w:t xml:space="preserve">, Т.С.Комаровой, М.А. </w:t>
      </w:r>
      <w:r w:rsidR="008F71C5" w:rsidRPr="00C50295">
        <w:rPr>
          <w:rFonts w:ascii="Times New Roman" w:hAnsi="Times New Roman" w:cs="Times New Roman"/>
          <w:b/>
          <w:sz w:val="28"/>
          <w:szCs w:val="28"/>
        </w:rPr>
        <w:t>Васильевой</w:t>
      </w:r>
    </w:p>
    <w:p w:rsidR="008F71C5" w:rsidRPr="00C50295" w:rsidRDefault="009C2E94" w:rsidP="008F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95">
        <w:rPr>
          <w:rFonts w:ascii="Times New Roman" w:hAnsi="Times New Roman" w:cs="Times New Roman"/>
          <w:b/>
          <w:sz w:val="28"/>
          <w:szCs w:val="28"/>
        </w:rPr>
        <w:t>в</w:t>
      </w:r>
      <w:r w:rsidR="009A286C" w:rsidRPr="00C50295">
        <w:rPr>
          <w:rFonts w:ascii="Times New Roman" w:hAnsi="Times New Roman" w:cs="Times New Roman"/>
          <w:b/>
          <w:sz w:val="28"/>
          <w:szCs w:val="28"/>
        </w:rPr>
        <w:t>озраст детей 5 - 6</w:t>
      </w:r>
      <w:r w:rsidR="008F71C5" w:rsidRPr="00C50295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8F71C5" w:rsidRPr="00C50295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1C5" w:rsidRPr="00C50295" w:rsidRDefault="008F71C5" w:rsidP="008F71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71C5" w:rsidRPr="00C50295" w:rsidRDefault="008F71C5" w:rsidP="008F71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71C5" w:rsidRPr="00C50295" w:rsidRDefault="009C2E94" w:rsidP="00C04FEB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50295">
        <w:rPr>
          <w:rFonts w:ascii="Times New Roman" w:hAnsi="Times New Roman" w:cs="Times New Roman"/>
          <w:sz w:val="28"/>
          <w:szCs w:val="28"/>
        </w:rPr>
        <w:t xml:space="preserve">Разработчики программы: </w:t>
      </w:r>
    </w:p>
    <w:p w:rsidR="009C2E94" w:rsidRPr="00C50295" w:rsidRDefault="000006EA" w:rsidP="00C04FEB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Ахваткина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</w:t>
      </w:r>
      <w:r w:rsidR="009C2E94" w:rsidRPr="00C50295">
        <w:rPr>
          <w:rFonts w:ascii="Times New Roman" w:hAnsi="Times New Roman" w:cs="Times New Roman"/>
          <w:sz w:val="28"/>
          <w:szCs w:val="28"/>
        </w:rPr>
        <w:t xml:space="preserve">– воспитатель </w:t>
      </w:r>
    </w:p>
    <w:p w:rsidR="009C2E94" w:rsidRPr="00C50295" w:rsidRDefault="009C2E94" w:rsidP="00C04FEB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9C2E94" w:rsidRDefault="009C2E94" w:rsidP="009C2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53C0" w:rsidRPr="00C50295" w:rsidRDefault="000753C0" w:rsidP="009C2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2E94" w:rsidRPr="00C50295" w:rsidRDefault="00473A2D" w:rsidP="009C2E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295">
        <w:rPr>
          <w:rFonts w:ascii="Times New Roman" w:hAnsi="Times New Roman" w:cs="Times New Roman"/>
          <w:sz w:val="28"/>
          <w:szCs w:val="28"/>
        </w:rPr>
        <w:t>с</w:t>
      </w:r>
      <w:r w:rsidR="009C2E94" w:rsidRPr="00C50295">
        <w:rPr>
          <w:rFonts w:ascii="Times New Roman" w:hAnsi="Times New Roman" w:cs="Times New Roman"/>
          <w:sz w:val="28"/>
          <w:szCs w:val="28"/>
        </w:rPr>
        <w:t>т. Вешенская</w:t>
      </w:r>
    </w:p>
    <w:p w:rsidR="008F71C5" w:rsidRPr="00C50295" w:rsidRDefault="000006EA" w:rsidP="009C2E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9C2E94" w:rsidRPr="00C5029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286C" w:rsidRPr="00C50295" w:rsidRDefault="009A286C" w:rsidP="009C2E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86C" w:rsidRPr="00C50295" w:rsidRDefault="009A286C" w:rsidP="009C2E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1C5" w:rsidRPr="000753C0" w:rsidRDefault="000753C0" w:rsidP="000753C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8F71C5" w:rsidRPr="000753C0">
        <w:rPr>
          <w:sz w:val="28"/>
          <w:szCs w:val="28"/>
        </w:rPr>
        <w:t>Пояснительная записка.</w:t>
      </w:r>
    </w:p>
    <w:p w:rsidR="008F71C5" w:rsidRPr="000753C0" w:rsidRDefault="00473A2D" w:rsidP="000753C0">
      <w:pPr>
        <w:pStyle w:val="a5"/>
        <w:rPr>
          <w:sz w:val="28"/>
          <w:szCs w:val="28"/>
        </w:rPr>
      </w:pPr>
      <w:r w:rsidRPr="000753C0">
        <w:rPr>
          <w:rFonts w:eastAsia="Calibri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proofErr w:type="gramStart"/>
      <w:r w:rsidRPr="000753C0">
        <w:rPr>
          <w:sz w:val="28"/>
          <w:szCs w:val="28"/>
        </w:rPr>
        <w:t>«В</w:t>
      </w:r>
      <w:proofErr w:type="gramEnd"/>
      <w:r w:rsidRPr="000753C0">
        <w:rPr>
          <w:sz w:val="28"/>
          <w:szCs w:val="28"/>
        </w:rPr>
        <w:t>ЦРР – детский сад №2»:</w:t>
      </w:r>
    </w:p>
    <w:p w:rsidR="008F71C5" w:rsidRPr="000753C0" w:rsidRDefault="008F71C5" w:rsidP="000753C0">
      <w:pPr>
        <w:pStyle w:val="a5"/>
        <w:rPr>
          <w:sz w:val="28"/>
          <w:szCs w:val="28"/>
        </w:rPr>
      </w:pPr>
      <w:r w:rsidRPr="000753C0">
        <w:rPr>
          <w:sz w:val="28"/>
          <w:szCs w:val="28"/>
        </w:rPr>
        <w:t xml:space="preserve">- Федеральный закон «Об образовании </w:t>
      </w:r>
      <w:r w:rsidR="00473A2D" w:rsidRPr="000753C0">
        <w:rPr>
          <w:sz w:val="28"/>
          <w:szCs w:val="28"/>
        </w:rPr>
        <w:t xml:space="preserve">в </w:t>
      </w:r>
      <w:r w:rsidRPr="000753C0">
        <w:rPr>
          <w:sz w:val="28"/>
          <w:szCs w:val="28"/>
        </w:rPr>
        <w:t>Российской Федерации» №273-ФЗ от 29.12.2012»;</w:t>
      </w:r>
    </w:p>
    <w:p w:rsidR="008F71C5" w:rsidRPr="000753C0" w:rsidRDefault="009C2E94" w:rsidP="000753C0">
      <w:pPr>
        <w:pStyle w:val="a5"/>
        <w:rPr>
          <w:sz w:val="28"/>
          <w:szCs w:val="28"/>
        </w:rPr>
      </w:pPr>
      <w:r w:rsidRPr="000753C0">
        <w:rPr>
          <w:sz w:val="28"/>
          <w:szCs w:val="28"/>
        </w:rPr>
        <w:t>- П</w:t>
      </w:r>
      <w:r w:rsidR="008F71C5" w:rsidRPr="000753C0">
        <w:rPr>
          <w:sz w:val="28"/>
          <w:szCs w:val="28"/>
        </w:rPr>
        <w:t>риказ Мин</w:t>
      </w:r>
      <w:r w:rsidRPr="000753C0">
        <w:rPr>
          <w:sz w:val="28"/>
          <w:szCs w:val="28"/>
        </w:rPr>
        <w:t xml:space="preserve">истерства </w:t>
      </w:r>
      <w:r w:rsidR="008F71C5" w:rsidRPr="000753C0">
        <w:rPr>
          <w:sz w:val="28"/>
          <w:szCs w:val="28"/>
        </w:rPr>
        <w:t>обр</w:t>
      </w:r>
      <w:r w:rsidRPr="000753C0">
        <w:rPr>
          <w:sz w:val="28"/>
          <w:szCs w:val="28"/>
        </w:rPr>
        <w:t>азования и науки РФ от 17.10.2013 № 1155 «О</w:t>
      </w:r>
      <w:r w:rsidR="008F71C5" w:rsidRPr="000753C0">
        <w:rPr>
          <w:sz w:val="28"/>
          <w:szCs w:val="28"/>
        </w:rPr>
        <w:t>б утверждении Федерального государственного образовательного стандарта дошкольного образования»;</w:t>
      </w:r>
    </w:p>
    <w:p w:rsidR="00FF1D93" w:rsidRPr="000753C0" w:rsidRDefault="009C2E94" w:rsidP="000753C0">
      <w:pPr>
        <w:pStyle w:val="a5"/>
        <w:rPr>
          <w:sz w:val="28"/>
          <w:szCs w:val="28"/>
        </w:rPr>
      </w:pPr>
      <w:r w:rsidRPr="000753C0">
        <w:rPr>
          <w:sz w:val="28"/>
          <w:szCs w:val="28"/>
        </w:rPr>
        <w:t>- П</w:t>
      </w:r>
      <w:r w:rsidR="008F71C5" w:rsidRPr="000753C0">
        <w:rPr>
          <w:sz w:val="28"/>
          <w:szCs w:val="28"/>
        </w:rPr>
        <w:t xml:space="preserve">остановление Главного государственного санитарного врача РФ от 15.05.2013 № 26 «Об утверждении </w:t>
      </w:r>
      <w:proofErr w:type="spellStart"/>
      <w:r w:rsidR="008F71C5" w:rsidRPr="000753C0">
        <w:rPr>
          <w:sz w:val="28"/>
          <w:szCs w:val="28"/>
        </w:rPr>
        <w:t>СанПин</w:t>
      </w:r>
      <w:proofErr w:type="spellEnd"/>
      <w:r w:rsidR="008F71C5" w:rsidRPr="000753C0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F1D93" w:rsidRPr="000753C0" w:rsidRDefault="008F71C5" w:rsidP="000753C0">
      <w:pPr>
        <w:pStyle w:val="a5"/>
        <w:rPr>
          <w:sz w:val="28"/>
          <w:szCs w:val="28"/>
        </w:rPr>
      </w:pPr>
      <w:r w:rsidRPr="000753C0">
        <w:rPr>
          <w:sz w:val="28"/>
          <w:szCs w:val="28"/>
        </w:rPr>
        <w:t xml:space="preserve">- </w:t>
      </w:r>
      <w:r w:rsidR="00473A2D" w:rsidRPr="000753C0">
        <w:rPr>
          <w:sz w:val="28"/>
          <w:szCs w:val="28"/>
        </w:rPr>
        <w:t>Лицензия на осуществление образовательной деятельности № 5001 от 11.06.2015 г. Серия 61Л01 № 0002862.</w:t>
      </w:r>
    </w:p>
    <w:p w:rsidR="00FF1D93" w:rsidRPr="000753C0" w:rsidRDefault="00473A2D" w:rsidP="000753C0">
      <w:pPr>
        <w:pStyle w:val="a5"/>
        <w:rPr>
          <w:sz w:val="28"/>
          <w:szCs w:val="28"/>
        </w:rPr>
      </w:pPr>
      <w:r w:rsidRPr="000753C0">
        <w:rPr>
          <w:sz w:val="28"/>
          <w:szCs w:val="28"/>
        </w:rPr>
        <w:t>- Устав МБДОУ «ВЦРР – детский сад №2»;</w:t>
      </w:r>
    </w:p>
    <w:p w:rsidR="008F71C5" w:rsidRPr="000753C0" w:rsidRDefault="00473A2D" w:rsidP="000753C0">
      <w:pPr>
        <w:pStyle w:val="a5"/>
        <w:rPr>
          <w:sz w:val="28"/>
          <w:szCs w:val="28"/>
        </w:rPr>
      </w:pPr>
      <w:r w:rsidRPr="000753C0">
        <w:rPr>
          <w:sz w:val="28"/>
          <w:szCs w:val="28"/>
        </w:rPr>
        <w:t>- Образовательная программа МБДОУ «ВЦРР – детский сад №2».</w:t>
      </w:r>
    </w:p>
    <w:p w:rsidR="00FF1D93" w:rsidRPr="000753C0" w:rsidRDefault="00FF1D93" w:rsidP="000753C0">
      <w:pPr>
        <w:rPr>
          <w:sz w:val="28"/>
          <w:szCs w:val="28"/>
        </w:rPr>
      </w:pPr>
      <w:r w:rsidRPr="000753C0">
        <w:rPr>
          <w:sz w:val="28"/>
          <w:szCs w:val="28"/>
          <w:lang w:eastAsia="ru-RU"/>
        </w:rPr>
        <w:t>Направленность программы:</w:t>
      </w:r>
      <w:r w:rsidR="000753C0">
        <w:rPr>
          <w:sz w:val="28"/>
          <w:szCs w:val="28"/>
        </w:rPr>
        <w:t xml:space="preserve"> </w:t>
      </w:r>
      <w:r w:rsidR="009A286C" w:rsidRPr="000753C0">
        <w:rPr>
          <w:sz w:val="28"/>
          <w:szCs w:val="28"/>
          <w:lang w:eastAsia="ru-RU"/>
        </w:rPr>
        <w:t>Шестой год жизни занимает особое место в развитии дошкольника. Дети впервые начинают ощущать себя старшими среди других детей в детском саду. Для детей старшего дошкольного возраста характерна потребность в самоутверждении и признании их возможностей со стороны взрослых. Поэтому необходимо обеспечивать условия для развития детской самостоятельности, инициативы, творчества. В этот период открываются новые возможности в познании мира, проявляются различия в темпах индивидуального развития детей, характерна наибольшая обучаемость и податливость педагогическим влияниям, сила и глубина впечатлений. При правильном воспитании интенсивно развиваются целостное восприятие окружающего мира, наглядно – образное мышление, творческое воображение, непосредственное эмоциональное отношение к окружающим людям, сочувствие к их нуждам и переживаниям.</w:t>
      </w:r>
    </w:p>
    <w:p w:rsidR="009A286C" w:rsidRPr="000753C0" w:rsidRDefault="009A286C" w:rsidP="000753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753C0">
        <w:rPr>
          <w:rFonts w:ascii="Times New Roman" w:hAnsi="Times New Roman" w:cs="Times New Roman"/>
          <w:sz w:val="28"/>
          <w:szCs w:val="28"/>
          <w:lang w:eastAsia="ru-RU"/>
        </w:rPr>
        <w:t>Цель: Развитие свободного общения со взрослыми и детьми. Развитие всех компонентов устной речи, практическое овладение нормами речи. Формирование интереса и потребности в чтении книг.</w:t>
      </w:r>
    </w:p>
    <w:p w:rsidR="009A286C" w:rsidRPr="00C50295" w:rsidRDefault="000753C0" w:rsidP="009A286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Задачи </w:t>
      </w:r>
      <w:proofErr w:type="gramStart"/>
      <w:r w:rsidR="00D41C20" w:rsidRPr="000753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="009A286C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proofErr w:type="gramEnd"/>
      <w:r w:rsidR="009A286C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одержание образовательной области «Коммуникация. Чтение художественной литературы» направлено на достижение целей овладения конструктивными способами и средствами взаимодействия с окружающими людьми</w:t>
      </w:r>
      <w:r w:rsidR="00D41C20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через решение следующих задач:</w:t>
      </w:r>
    </w:p>
    <w:p w:rsidR="009A286C" w:rsidRPr="00C50295" w:rsidRDefault="009A286C" w:rsidP="009A286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развитие свободного общения со взрослыми и детьми;</w:t>
      </w:r>
    </w:p>
    <w:p w:rsidR="009A286C" w:rsidRPr="00C50295" w:rsidRDefault="009A286C" w:rsidP="009A286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развитие всех компонентов устной речи детей (лексической стороны, грамматического строя речи, произносительной стороны речи; связной речи— диалогической и монологической форм) в различных форма</w:t>
      </w:r>
      <w:r w:rsidR="00D41C20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 и видах детской деятельности;</w:t>
      </w: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практическое овладен</w:t>
      </w:r>
      <w:r w:rsidR="00D41C20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ие воспитанниками нормами речи;</w:t>
      </w:r>
    </w:p>
    <w:p w:rsidR="009A286C" w:rsidRPr="00C50295" w:rsidRDefault="009A286C" w:rsidP="009A286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формирование целостной картины мира, в том числе перв</w:t>
      </w:r>
      <w:r w:rsidR="00D41C20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ичных ценностных представлений; развитие литературной речи;</w:t>
      </w: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приобщение к словесному искусству, в том числе развитие художественного восприятия и эстетического вкуса.</w:t>
      </w:r>
    </w:p>
    <w:p w:rsidR="009809F0" w:rsidRPr="00C50295" w:rsidRDefault="009809F0" w:rsidP="009809F0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Планируемый результат</w:t>
      </w:r>
      <w:r w:rsidR="00017E4C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="000753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Значительно увеличить свой словарь, в частности, за счет слов, обозначающих предметы и явления, не имевшие места в собственном опыте ребенка.</w:t>
      </w:r>
      <w:r w:rsidR="000753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Составлять по образцу простые и сложные предложения. Активно употреблять в речи слова, обозначающие: эмоциональное состояние (сердитый, печальный)</w:t>
      </w:r>
      <w:proofErr w:type="gramStart"/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,э</w:t>
      </w:r>
      <w:proofErr w:type="gramEnd"/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тические качества (хитрый добрый, эстетические характеристики, разнообразные свойства и качества предметов. Понимать и употреблять слова антонимы; образовывать новые слова по аналогии со знакомыми словами (сахарница – сухарница)</w:t>
      </w:r>
      <w:proofErr w:type="gramStart"/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809F0" w:rsidRPr="00C50295" w:rsidRDefault="009809F0" w:rsidP="009809F0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Рассказывать о предмете, содержании сюжетной картины, составлять рассказы о событиях из личного опыта, составлять небольшие рассказы творческого характера.</w:t>
      </w:r>
      <w:r w:rsidR="000753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Осмысленно работать над собственным произношением, выделять первый звук в слове.</w:t>
      </w:r>
    </w:p>
    <w:p w:rsidR="009A286C" w:rsidRPr="00C50295" w:rsidRDefault="009A286C" w:rsidP="009A286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Принципы и подходы в организ</w:t>
      </w:r>
      <w:r w:rsidR="00A31505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ации образовательного процесса:</w:t>
      </w:r>
    </w:p>
    <w:p w:rsidR="009A286C" w:rsidRPr="00C50295" w:rsidRDefault="009A286C" w:rsidP="009A286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 Соответствует принципу развивающего образования, целью кото</w:t>
      </w:r>
      <w:r w:rsidR="00A31505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рого является развитие ребенка.</w:t>
      </w:r>
    </w:p>
    <w:p w:rsidR="009A286C" w:rsidRPr="00C50295" w:rsidRDefault="009A286C" w:rsidP="009A286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Сочетает принципы научной обоснованности и практической применимости (соответствует основным положениям возрастной психол</w:t>
      </w:r>
      <w:r w:rsidR="00A31505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огии и дошкольной педагогики)</w:t>
      </w:r>
      <w:proofErr w:type="gramStart"/>
      <w:r w:rsidR="00A31505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A286C" w:rsidRPr="00C50295" w:rsidRDefault="009A286C" w:rsidP="009A286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 </w:t>
      </w:r>
    </w:p>
    <w:p w:rsidR="009A286C" w:rsidRPr="00C50295" w:rsidRDefault="009A286C" w:rsidP="009A286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9A286C" w:rsidRPr="00C50295" w:rsidRDefault="009A286C" w:rsidP="009A286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5. Строится с учетом принципа интеграции образовательных областей в соответствии с возрастными возможностями</w:t>
      </w:r>
      <w:r w:rsidR="00A31505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особенностями воспитанников.</w:t>
      </w:r>
    </w:p>
    <w:p w:rsidR="009A286C" w:rsidRPr="00C50295" w:rsidRDefault="009A286C" w:rsidP="009A286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6. Основывается на комплексно-тематическом принципе построения образовательного процесса.</w:t>
      </w:r>
    </w:p>
    <w:p w:rsidR="009A286C" w:rsidRPr="00C50295" w:rsidRDefault="009A286C" w:rsidP="009A286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</w:t>
      </w:r>
      <w:r w:rsidR="00A31505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ификой дошкольного образования.</w:t>
      </w:r>
    </w:p>
    <w:p w:rsidR="009A286C" w:rsidRPr="00C50295" w:rsidRDefault="009A286C" w:rsidP="009A286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8. Предполагает построение образовательного процесса на адекватных возрасту формах</w:t>
      </w:r>
    </w:p>
    <w:p w:rsidR="00017E4C" w:rsidRPr="00C50295" w:rsidRDefault="00017E4C" w:rsidP="009A286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старшей группе проводится два занятие в неделю (72 занятия в год) продолжительностью 20 -25 минут.</w:t>
      </w:r>
    </w:p>
    <w:p w:rsidR="009809F0" w:rsidRPr="00C50295" w:rsidRDefault="00017E4C" w:rsidP="009809F0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Формы реализации: д</w:t>
      </w:r>
      <w:r w:rsidR="009809F0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ля успешного решения задач пров</w:t>
      </w:r>
      <w:r w:rsidR="00C04FEB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одятся игры: настольные, словес</w:t>
      </w:r>
      <w:r w:rsidR="009809F0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ные, подвижные. Игры со словами активизируют речь  и мышление  детей</w:t>
      </w:r>
      <w:r w:rsidR="000753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017E4C" w:rsidRPr="00C50295" w:rsidRDefault="00A31505" w:rsidP="009809F0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Работа</w:t>
      </w:r>
      <w:r w:rsidR="00D41C20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картинками </w:t>
      </w:r>
      <w:r w:rsidR="00017E4C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сочинении небольших сказок без опоры на литературные тексты.</w:t>
      </w:r>
    </w:p>
    <w:p w:rsidR="00017E4C" w:rsidRPr="00C50295" w:rsidRDefault="00D41C20" w:rsidP="009809F0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r w:rsidR="00017E4C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ассказы на темы из личного опыта.</w:t>
      </w:r>
    </w:p>
    <w:p w:rsidR="00017E4C" w:rsidRPr="00C50295" w:rsidRDefault="00017E4C" w:rsidP="00017E4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Вопросы воспитателя.</w:t>
      </w:r>
    </w:p>
    <w:p w:rsidR="00017E4C" w:rsidRPr="00C50295" w:rsidRDefault="00017E4C" w:rsidP="00017E4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Рассматривание иллюстраций к произведению.</w:t>
      </w:r>
    </w:p>
    <w:p w:rsidR="00017E4C" w:rsidRPr="00C50295" w:rsidRDefault="00017E4C" w:rsidP="00017E4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Демонстрация рисунков и панно, на которых изображены герои произведения, различные эпизоды.</w:t>
      </w:r>
    </w:p>
    <w:p w:rsidR="00017E4C" w:rsidRPr="00C50295" w:rsidRDefault="00017E4C" w:rsidP="00017E4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Словесные зарисовки.</w:t>
      </w:r>
    </w:p>
    <w:p w:rsidR="00017E4C" w:rsidRPr="00C50295" w:rsidRDefault="00017E4C" w:rsidP="00017E4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Условия реализации программы:</w:t>
      </w:r>
      <w:r w:rsidR="000753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дидактические игры и упражнения. Одни из них проводятся с опорой на наглядность: «Вершки – корешки», «Кто лишний и почему?» («Что лишнее?»), «Определи на ощупь» (материал, из которого сделан предмет: шелк, бархат, марля и т.п.), «Что не так?» (картинки-путаницы), «Что изменилось?» и т.п. Эффективны и словесные дидактические упражнения: «Кто скажет иначе?», «Кто заметит больше?» (качеств, деталей), «Кто расскажет подробнее?», «А как наоборот?» (употребление антонимов) и т.д.</w:t>
      </w:r>
    </w:p>
    <w:p w:rsidR="009A286C" w:rsidRPr="00C50295" w:rsidRDefault="009809F0" w:rsidP="009A286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Формы контроля и учета достижения воспитанников: диагностика</w:t>
      </w:r>
      <w:r w:rsidR="00A31505"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мониторинг (сентябрь, </w:t>
      </w: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май)</w:t>
      </w:r>
    </w:p>
    <w:p w:rsidR="00A31505" w:rsidRPr="00C50295" w:rsidRDefault="00A31505" w:rsidP="00A3150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Методическое обеспечение: </w:t>
      </w:r>
      <w:r w:rsidR="000753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литература:</w:t>
      </w:r>
    </w:p>
    <w:p w:rsidR="00A31505" w:rsidRPr="00C50295" w:rsidRDefault="00A31505" w:rsidP="00A3150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Примерная общеобразовательная программа дошкольного образования «От рождения до школы» под редакцией: Н. Е. </w:t>
      </w:r>
      <w:proofErr w:type="spellStart"/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Вераксы</w:t>
      </w:r>
      <w:proofErr w:type="spellEnd"/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Т. С. Комаровой, М. А. Васильевой. 2014г;</w:t>
      </w:r>
    </w:p>
    <w:p w:rsidR="00A31505" w:rsidRPr="00C50295" w:rsidRDefault="00A31505" w:rsidP="00A3150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• В. В. </w:t>
      </w:r>
      <w:proofErr w:type="spellStart"/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Гербова</w:t>
      </w:r>
      <w:proofErr w:type="spellEnd"/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«Занятия по развитию речи в старшей группе детского сада»;</w:t>
      </w:r>
    </w:p>
    <w:p w:rsidR="00A31505" w:rsidRPr="00C50295" w:rsidRDefault="00A31505" w:rsidP="00A3150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 О. С. Ушакова «Занятия по развитию речи для детей 5-6 лет»(2014г.);</w:t>
      </w:r>
    </w:p>
    <w:p w:rsidR="00A31505" w:rsidRPr="00C50295" w:rsidRDefault="00A31505" w:rsidP="00A3150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 Хрестоматия для детей старшей групп</w:t>
      </w:r>
    </w:p>
    <w:p w:rsidR="00A31505" w:rsidRPr="00C50295" w:rsidRDefault="00A31505" w:rsidP="00A3150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Пособия для детей:</w:t>
      </w:r>
    </w:p>
    <w:p w:rsidR="00A31505" w:rsidRPr="00C50295" w:rsidRDefault="00A31505" w:rsidP="00A3150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Рабочая тетрадь</w:t>
      </w:r>
    </w:p>
    <w:p w:rsidR="00A31505" w:rsidRPr="00C50295" w:rsidRDefault="00A31505" w:rsidP="00A3150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Дидактические пособия:</w:t>
      </w:r>
    </w:p>
    <w:p w:rsidR="00A31505" w:rsidRPr="00C50295" w:rsidRDefault="00A31505" w:rsidP="00A3150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 Картины;</w:t>
      </w:r>
    </w:p>
    <w:p w:rsidR="00A31505" w:rsidRPr="00C50295" w:rsidRDefault="00A31505" w:rsidP="00A3150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 Игрушки;</w:t>
      </w:r>
    </w:p>
    <w:p w:rsidR="00A31505" w:rsidRPr="00C50295" w:rsidRDefault="00A31505" w:rsidP="00A3150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 Муляжи;</w:t>
      </w:r>
    </w:p>
    <w:p w:rsidR="00A31505" w:rsidRPr="00C50295" w:rsidRDefault="00A31505" w:rsidP="00A3150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Электронные ресурсы:</w:t>
      </w:r>
    </w:p>
    <w:p w:rsidR="00A31505" w:rsidRPr="00C50295" w:rsidRDefault="00A31505" w:rsidP="00A3150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 Компьютер;</w:t>
      </w:r>
    </w:p>
    <w:p w:rsidR="00A31505" w:rsidRPr="00C50295" w:rsidRDefault="00A31505" w:rsidP="00A3150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 Интернет сайты «Социальная сеть», «</w:t>
      </w:r>
      <w:proofErr w:type="spellStart"/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Маам</w:t>
      </w:r>
      <w:proofErr w:type="spellEnd"/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», «Все для воспитателя»;</w:t>
      </w:r>
    </w:p>
    <w:p w:rsidR="00A31505" w:rsidRPr="00C50295" w:rsidRDefault="00A31505" w:rsidP="00A3150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 Мультимедийные системы;</w:t>
      </w:r>
    </w:p>
    <w:p w:rsidR="009A286C" w:rsidRPr="00C50295" w:rsidRDefault="00A31505" w:rsidP="00A3150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Наглядные пособия: плакаты</w:t>
      </w:r>
    </w:p>
    <w:p w:rsidR="009A286C" w:rsidRPr="00C50295" w:rsidRDefault="009A286C" w:rsidP="009A286C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B652B" w:rsidRPr="00C50295" w:rsidRDefault="002A5D92" w:rsidP="0047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D56" w:rsidRPr="00C50295" w:rsidRDefault="00E81D56" w:rsidP="0047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D56" w:rsidRPr="00C50295" w:rsidRDefault="00E81D56" w:rsidP="0047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D56" w:rsidRPr="00C50295" w:rsidRDefault="00E81D56" w:rsidP="00473A2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88"/>
        <w:gridCol w:w="5670"/>
        <w:gridCol w:w="1275"/>
        <w:gridCol w:w="1412"/>
      </w:tblGrid>
      <w:tr w:rsidR="00E81D56" w:rsidRPr="00C50295" w:rsidTr="00C60206">
        <w:tc>
          <w:tcPr>
            <w:tcW w:w="988" w:type="dxa"/>
          </w:tcPr>
          <w:p w:rsidR="00E81D56" w:rsidRPr="00C50295" w:rsidRDefault="00E81D56" w:rsidP="00C6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E81D56" w:rsidRPr="00C50295" w:rsidRDefault="00E81D56" w:rsidP="00C6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1412" w:type="dxa"/>
          </w:tcPr>
          <w:p w:rsidR="00E81D56" w:rsidRPr="00C50295" w:rsidRDefault="00E81D56" w:rsidP="00C6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5029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</w:t>
            </w:r>
            <w:r w:rsidR="00213DF3" w:rsidRPr="00C5029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50295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E81D56" w:rsidRPr="00C50295" w:rsidTr="00C50295">
        <w:trPr>
          <w:trHeight w:val="300"/>
        </w:trPr>
        <w:tc>
          <w:tcPr>
            <w:tcW w:w="988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81D56" w:rsidRPr="00C50295" w:rsidRDefault="00E81D56" w:rsidP="00E81D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Мы – воспитанники старшей группы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90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"Заяц-хвастун" и присказки "Начинаются наши сказки…"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36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Пересказ сказки "Заяц-хвастун"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1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дифференциация звуков з – с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94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рассказыванию: составление рассказов на тему "Осень наступила". Чтение стихотворений о ранней осени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7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И. Белоусова "Осень"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93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картины "Осенний день" и составление рассказов по ней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60206">
        <w:trPr>
          <w:trHeight w:val="49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Веселые рассказы Н. Носова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56" w:rsidRPr="00C50295" w:rsidTr="00C60206">
        <w:tc>
          <w:tcPr>
            <w:tcW w:w="988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56" w:rsidRPr="00C50295" w:rsidTr="00C50295">
        <w:trPr>
          <w:trHeight w:val="705"/>
        </w:trPr>
        <w:tc>
          <w:tcPr>
            <w:tcW w:w="988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81D56" w:rsidRPr="00C50295" w:rsidRDefault="00E81D56" w:rsidP="00E81D5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Лексические упражнения. Чтение стихотворения С. Маршака "Пудель"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398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Учимся вежливости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91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рассказыванию: описание кукол</w:t>
            </w:r>
          </w:p>
          <w:p w:rsidR="00C50295" w:rsidRPr="00C50295" w:rsidRDefault="00C50295" w:rsidP="00C50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93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дифференциация звуков с – ц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0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"Ежи" и составление рассказа по ней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88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упражнения. Чтение сказки "Крылатый, мохнатый да масляный"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7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 xml:space="preserve">Учимся быть вежливыми. Заучивание стихотворения Р. </w:t>
            </w:r>
            <w:proofErr w:type="spellStart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Сефа</w:t>
            </w:r>
            <w:proofErr w:type="spellEnd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 xml:space="preserve"> "Совет"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60206">
        <w:trPr>
          <w:trHeight w:val="72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56" w:rsidRPr="00C50295" w:rsidTr="00C60206">
        <w:tc>
          <w:tcPr>
            <w:tcW w:w="988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56" w:rsidRPr="00C50295" w:rsidTr="00C50295">
        <w:trPr>
          <w:trHeight w:val="885"/>
        </w:trPr>
        <w:tc>
          <w:tcPr>
            <w:tcW w:w="988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AA" w:rsidRPr="00C50295" w:rsidRDefault="00B359AA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81D56" w:rsidRPr="00C50295" w:rsidRDefault="00E81D56" w:rsidP="00E81D5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Чтение стихов о поздней осени. Дидактическое упражнение "Заверши предложение"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33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картине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9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"</w:t>
            </w:r>
            <w:proofErr w:type="spellStart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79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работа со звуками ж – ш</w:t>
            </w:r>
          </w:p>
          <w:p w:rsidR="00C50295" w:rsidRPr="00C50295" w:rsidRDefault="00C50295" w:rsidP="00C502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58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сказкой "</w:t>
            </w:r>
            <w:proofErr w:type="spellStart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130CA8">
        <w:trPr>
          <w:trHeight w:val="836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Б. Житкова "Как я </w:t>
            </w:r>
          </w:p>
          <w:p w:rsidR="00C50295" w:rsidRPr="00C50295" w:rsidRDefault="00C50295" w:rsidP="00C50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ловил человечков"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60206">
        <w:trPr>
          <w:trHeight w:val="99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Пересказ рассказа В. Бианки "Купание медвежат"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56" w:rsidRPr="00C50295" w:rsidTr="00C60206">
        <w:tc>
          <w:tcPr>
            <w:tcW w:w="988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56" w:rsidRPr="00C50295" w:rsidTr="00C50295">
        <w:trPr>
          <w:trHeight w:val="330"/>
        </w:trPr>
        <w:tc>
          <w:tcPr>
            <w:tcW w:w="988" w:type="dxa"/>
          </w:tcPr>
          <w:p w:rsidR="00B359AA" w:rsidRPr="00C50295" w:rsidRDefault="00B359AA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81D56" w:rsidRPr="00C50295" w:rsidRDefault="00E81D56" w:rsidP="00E81D5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зиме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7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упражнения: "Хоккей", "Кафе"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46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Пересказ эскимосской сказки "Как лисичка бычка обидела"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9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дифференциация звуков с – ш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68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Чтение сказки П. Бажова "Серебряное копытце"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04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С. Маршака "Тает месяц молодой"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117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сказке П. Бажова "Серебряное копытце". Слушание стихотворения К. </w:t>
            </w:r>
            <w:proofErr w:type="spellStart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Фофанова</w:t>
            </w:r>
            <w:proofErr w:type="spellEnd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 xml:space="preserve"> "Нарядили елку…"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60206">
        <w:trPr>
          <w:trHeight w:val="51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Дидактические игры со словами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56" w:rsidRPr="00C50295" w:rsidTr="00C60206">
        <w:tc>
          <w:tcPr>
            <w:tcW w:w="988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56" w:rsidRPr="00C50295" w:rsidTr="00C50295">
        <w:trPr>
          <w:trHeight w:val="660"/>
        </w:trPr>
        <w:tc>
          <w:tcPr>
            <w:tcW w:w="988" w:type="dxa"/>
          </w:tcPr>
          <w:p w:rsidR="00B359AA" w:rsidRPr="00C50295" w:rsidRDefault="00B359AA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AA" w:rsidRPr="00C50295" w:rsidRDefault="00B359AA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81D56" w:rsidRPr="00C50295" w:rsidRDefault="00E81D56" w:rsidP="00E81D5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Чтение рассказа С. Георгиева "Я спас Деда Мороза"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55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</w:t>
            </w:r>
          </w:p>
          <w:p w:rsidR="00C50295" w:rsidRPr="00C50295" w:rsidRDefault="00C50295" w:rsidP="00C50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по картине "Зимние развлечения"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88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Б. Шергина "Рифмы", стихотворения Э. </w:t>
            </w:r>
            <w:proofErr w:type="spellStart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Мошковской</w:t>
            </w:r>
            <w:proofErr w:type="spellEnd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 xml:space="preserve"> "Вежливое слово"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19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дифференциация звуков з – ж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78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сказки Э. </w:t>
            </w:r>
            <w:proofErr w:type="spellStart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Шима</w:t>
            </w:r>
            <w:proofErr w:type="spellEnd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 xml:space="preserve"> "Соловей и Вороненок"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90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стихотворений о зиме. Заучивание стихотворения И. </w:t>
            </w:r>
            <w:r w:rsidRPr="00C50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Сурикова "Детство"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0753C0">
        <w:trPr>
          <w:trHeight w:val="981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рассказыванию. Дидактическое упражнение "Что это?"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56" w:rsidRPr="00C50295" w:rsidTr="00C60206">
        <w:tc>
          <w:tcPr>
            <w:tcW w:w="988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56" w:rsidRPr="00C50295" w:rsidTr="00C50295">
        <w:trPr>
          <w:trHeight w:val="330"/>
        </w:trPr>
        <w:tc>
          <w:tcPr>
            <w:tcW w:w="988" w:type="dxa"/>
          </w:tcPr>
          <w:p w:rsidR="00AC6614" w:rsidRPr="00C50295" w:rsidRDefault="00AC6614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81D56" w:rsidRPr="00C50295" w:rsidRDefault="00E81D56" w:rsidP="00E81D5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Беседа на тему "О друзьях и дружбе"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952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Рассказывание по теме "Моя любимая игрушка". Дидактическое упражнение "Подскажи слово"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61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"Царевна-лягушка"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62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дифференциация звуков ч – щ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378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Пересказ сказки А. Н. Толстого "Еж"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596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Ю. Владимирова "Чудаки"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0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 по картине "Зайцы"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60206">
        <w:trPr>
          <w:trHeight w:val="135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 по картине "Мы для милой мамочки…"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56" w:rsidRPr="00C50295" w:rsidTr="00C60206">
        <w:tc>
          <w:tcPr>
            <w:tcW w:w="988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56" w:rsidRPr="00C50295" w:rsidTr="00C50295">
        <w:trPr>
          <w:trHeight w:val="1275"/>
        </w:trPr>
        <w:tc>
          <w:tcPr>
            <w:tcW w:w="988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C50295" w:rsidRDefault="00AC6614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C50295" w:rsidRDefault="00AC6614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C50295" w:rsidRDefault="00AC6614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81D56" w:rsidRPr="00C50295" w:rsidRDefault="00E81D56" w:rsidP="00E81D5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"Наши мамы". Чтение стихотворений Е. Благининой "Посидим в тишине" и А. </w:t>
            </w:r>
            <w:proofErr w:type="spellStart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 xml:space="preserve"> "Перед сном"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6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картинкам "Купили щенка" [13]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1521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Рассказы на тему "Как мы поздравляли сотрудников детского сада с Международным женским днем". Дидактическая игра "Где мы были, мы не скажем…"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133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Чтение рассказов из книги Г. Снегирева "Про пингвинов". Дидактическая игра "Закончи предложение"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3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Пересказ рассказов из книги Г. Снегирева "Про пингвинов"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7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Чтение рассказа В. Драгунского "Друг детства"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118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дифференциация звуков ц – ч. Чтение стихотворения Дж. Ривза "Шумный </w:t>
            </w:r>
            <w:proofErr w:type="gramStart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Ба-бах</w:t>
            </w:r>
            <w:proofErr w:type="gramEnd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60206">
        <w:trPr>
          <w:trHeight w:val="49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Чтение сказки "Сивка-Бурка"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56" w:rsidRPr="00C50295" w:rsidTr="00C60206">
        <w:tc>
          <w:tcPr>
            <w:tcW w:w="988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56" w:rsidRPr="00C50295" w:rsidTr="00C50295">
        <w:trPr>
          <w:trHeight w:val="630"/>
        </w:trPr>
        <w:tc>
          <w:tcPr>
            <w:tcW w:w="988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C50295" w:rsidRDefault="00AC6614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81D56" w:rsidRPr="00C50295" w:rsidRDefault="00E81D56" w:rsidP="00E81D5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дифференциация звуков л – р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1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весне. Дидактическая игра "Угадай слово"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55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 по теме "Мой любимый мультфильм"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126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Повторение программных стихотворений. Заучивание наизусть стихотворения В. Орлова "Ты скажи мне, реченька лесная…"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9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Пересказ "загадочных историй" (по Н. Сладкову)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4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Чтение рассказа К. Паустовского "Кот-ворюга"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0753C0">
        <w:trPr>
          <w:trHeight w:val="57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Дидактические игры со словами. Чтение небылиц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3C0" w:rsidRPr="00C50295" w:rsidTr="00C60206">
        <w:trPr>
          <w:trHeight w:val="900"/>
        </w:trPr>
        <w:tc>
          <w:tcPr>
            <w:tcW w:w="988" w:type="dxa"/>
          </w:tcPr>
          <w:p w:rsidR="000753C0" w:rsidRPr="00C50295" w:rsidRDefault="000753C0" w:rsidP="00075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3C0" w:rsidRPr="00C50295" w:rsidRDefault="000753C0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753C0" w:rsidRPr="00C50295" w:rsidRDefault="000753C0" w:rsidP="000753C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Чтение сказки В. Катаева "</w:t>
            </w:r>
            <w:proofErr w:type="spellStart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5" w:type="dxa"/>
          </w:tcPr>
          <w:p w:rsidR="000753C0" w:rsidRPr="00C50295" w:rsidRDefault="000753C0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753C0" w:rsidRPr="00C50295" w:rsidRDefault="000753C0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56" w:rsidRPr="00C50295" w:rsidTr="00C60206">
        <w:tc>
          <w:tcPr>
            <w:tcW w:w="988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56" w:rsidRPr="00C50295" w:rsidTr="00C50295">
        <w:trPr>
          <w:trHeight w:val="390"/>
        </w:trPr>
        <w:tc>
          <w:tcPr>
            <w:tcW w:w="988" w:type="dxa"/>
          </w:tcPr>
          <w:p w:rsidR="00AC6614" w:rsidRPr="00C50295" w:rsidRDefault="00AC6614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81D56" w:rsidRPr="00C50295" w:rsidRDefault="00E81D56" w:rsidP="00E81D5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</w:t>
            </w:r>
          </w:p>
        </w:tc>
        <w:tc>
          <w:tcPr>
            <w:tcW w:w="1275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81D56" w:rsidRPr="00C50295" w:rsidRDefault="00E81D56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69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 по картинкам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886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Чтение рассказа В. Драгунского "Сверху вниз, наискосок". Лексические упражнения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72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"</w:t>
            </w:r>
            <w:proofErr w:type="spellStart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Финист</w:t>
            </w:r>
            <w:proofErr w:type="spellEnd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 xml:space="preserve"> – Ясный сокол"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50295">
        <w:trPr>
          <w:trHeight w:val="375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 (</w:t>
            </w:r>
            <w:proofErr w:type="gramStart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проверочное</w:t>
            </w:r>
            <w:proofErr w:type="gramEnd"/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5" w:rsidRPr="00C50295" w:rsidTr="00C60206">
        <w:trPr>
          <w:trHeight w:val="630"/>
        </w:trPr>
        <w:tc>
          <w:tcPr>
            <w:tcW w:w="988" w:type="dxa"/>
          </w:tcPr>
          <w:p w:rsidR="00C50295" w:rsidRPr="00C50295" w:rsidRDefault="00C50295" w:rsidP="00C5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0295" w:rsidRPr="00C50295" w:rsidRDefault="00C50295" w:rsidP="00C5029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0295"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"Забавные истории из моей жизни"</w:t>
            </w:r>
          </w:p>
        </w:tc>
        <w:tc>
          <w:tcPr>
            <w:tcW w:w="1275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50295" w:rsidRPr="00C50295" w:rsidRDefault="00C50295" w:rsidP="00C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D56" w:rsidRPr="00C50295" w:rsidRDefault="00E81D56" w:rsidP="00E81D56">
      <w:pPr>
        <w:rPr>
          <w:rFonts w:ascii="Times New Roman" w:hAnsi="Times New Roman" w:cs="Times New Roman"/>
          <w:sz w:val="28"/>
          <w:szCs w:val="28"/>
        </w:rPr>
      </w:pPr>
    </w:p>
    <w:p w:rsidR="00E81D56" w:rsidRPr="00C50295" w:rsidRDefault="00E81D56" w:rsidP="0047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D56" w:rsidRPr="00C50295" w:rsidRDefault="00E81D56" w:rsidP="0047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D56" w:rsidRPr="00C50295" w:rsidRDefault="00E81D56" w:rsidP="00473A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1D56" w:rsidRPr="00C50295" w:rsidSect="008F71C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269"/>
    <w:multiLevelType w:val="hybridMultilevel"/>
    <w:tmpl w:val="1526D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82BF7"/>
    <w:multiLevelType w:val="hybridMultilevel"/>
    <w:tmpl w:val="B716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E81"/>
    <w:multiLevelType w:val="hybridMultilevel"/>
    <w:tmpl w:val="BFC4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26906"/>
    <w:multiLevelType w:val="hybridMultilevel"/>
    <w:tmpl w:val="8C0A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141A0"/>
    <w:multiLevelType w:val="hybridMultilevel"/>
    <w:tmpl w:val="ACC0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D4FF4"/>
    <w:multiLevelType w:val="hybridMultilevel"/>
    <w:tmpl w:val="F84C3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E1F2C"/>
    <w:multiLevelType w:val="hybridMultilevel"/>
    <w:tmpl w:val="2BF82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D6A3E"/>
    <w:multiLevelType w:val="hybridMultilevel"/>
    <w:tmpl w:val="3792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F3DB2"/>
    <w:multiLevelType w:val="hybridMultilevel"/>
    <w:tmpl w:val="19C87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D5F0A"/>
    <w:multiLevelType w:val="hybridMultilevel"/>
    <w:tmpl w:val="97DC6804"/>
    <w:lvl w:ilvl="0" w:tplc="04190001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80B5E"/>
    <w:multiLevelType w:val="hybridMultilevel"/>
    <w:tmpl w:val="9F00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D0716"/>
    <w:multiLevelType w:val="hybridMultilevel"/>
    <w:tmpl w:val="F61C5B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1C5"/>
    <w:rsid w:val="000006EA"/>
    <w:rsid w:val="00017E4C"/>
    <w:rsid w:val="000753C0"/>
    <w:rsid w:val="00213DF3"/>
    <w:rsid w:val="002A5D92"/>
    <w:rsid w:val="002C37AE"/>
    <w:rsid w:val="00473A2D"/>
    <w:rsid w:val="00702652"/>
    <w:rsid w:val="007D7289"/>
    <w:rsid w:val="008F71C5"/>
    <w:rsid w:val="009809F0"/>
    <w:rsid w:val="009A286C"/>
    <w:rsid w:val="009B6FDC"/>
    <w:rsid w:val="009C2E94"/>
    <w:rsid w:val="00A31505"/>
    <w:rsid w:val="00AC6614"/>
    <w:rsid w:val="00B11F3E"/>
    <w:rsid w:val="00B359AA"/>
    <w:rsid w:val="00BA3B53"/>
    <w:rsid w:val="00C04FEB"/>
    <w:rsid w:val="00C50295"/>
    <w:rsid w:val="00D41C20"/>
    <w:rsid w:val="00E81D56"/>
    <w:rsid w:val="00EA7B24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1C5"/>
    <w:pPr>
      <w:ind w:left="720"/>
      <w:contextualSpacing/>
    </w:pPr>
  </w:style>
  <w:style w:type="character" w:customStyle="1" w:styleId="apple-converted-space">
    <w:name w:val="apple-converted-space"/>
    <w:basedOn w:val="a0"/>
    <w:rsid w:val="009A286C"/>
  </w:style>
  <w:style w:type="table" w:styleId="a4">
    <w:name w:val="Table Grid"/>
    <w:basedOn w:val="a1"/>
    <w:uiPriority w:val="39"/>
    <w:rsid w:val="00E81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753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2800-3A7B-483C-A29C-3D1FAF9E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Я</cp:lastModifiedBy>
  <cp:revision>8</cp:revision>
  <cp:lastPrinted>2016-08-29T06:33:00Z</cp:lastPrinted>
  <dcterms:created xsi:type="dcterms:W3CDTF">2016-08-28T19:26:00Z</dcterms:created>
  <dcterms:modified xsi:type="dcterms:W3CDTF">2017-09-07T10:54:00Z</dcterms:modified>
</cp:coreProperties>
</file>