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1C5" w:rsidRPr="00C50295" w:rsidRDefault="008F71C5" w:rsidP="008F71C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0295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«Вешенский центр развития ребенка – детский сад №2».</w:t>
      </w:r>
    </w:p>
    <w:p w:rsidR="008F71C5" w:rsidRPr="00C50295" w:rsidRDefault="008F71C5" w:rsidP="008F71C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71C5" w:rsidRPr="00C50295" w:rsidRDefault="008F71C5" w:rsidP="008F71C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71C5" w:rsidRPr="00C50295" w:rsidRDefault="008F71C5" w:rsidP="008F71C5">
      <w:pPr>
        <w:spacing w:before="30" w:after="30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29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 Утверждена</w:t>
      </w:r>
    </w:p>
    <w:p w:rsidR="008F71C5" w:rsidRPr="00C50295" w:rsidRDefault="008F71C5" w:rsidP="008F71C5">
      <w:pPr>
        <w:spacing w:before="30" w:after="30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2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педагогического совета  Приказ №</w:t>
      </w:r>
      <w:r w:rsidR="009C2E94" w:rsidRPr="00C50295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8F71C5" w:rsidRPr="00C50295" w:rsidRDefault="008F71C5" w:rsidP="008F71C5">
      <w:pPr>
        <w:spacing w:before="30" w:after="30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МБДОУ «ВЦРР – детский сад №2»                  от «__» августа 2016 года                                </w:t>
      </w:r>
    </w:p>
    <w:p w:rsidR="008F71C5" w:rsidRPr="00C50295" w:rsidRDefault="008F71C5" w:rsidP="008F71C5">
      <w:pPr>
        <w:spacing w:before="30" w:after="30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№__                                                       заведующий МБДОУ </w:t>
      </w:r>
    </w:p>
    <w:p w:rsidR="008F71C5" w:rsidRPr="00C50295" w:rsidRDefault="000006EA" w:rsidP="008F71C5">
      <w:pPr>
        <w:spacing w:before="30" w:after="30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«__» августа 2017</w:t>
      </w:r>
      <w:r w:rsidR="008F71C5" w:rsidRPr="00C50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«ВЦРР – детский сад №2»</w:t>
      </w:r>
    </w:p>
    <w:p w:rsidR="008F71C5" w:rsidRPr="00C50295" w:rsidRDefault="008F71C5" w:rsidP="008F71C5">
      <w:pPr>
        <w:spacing w:before="30" w:after="30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 </w:t>
      </w:r>
      <w:r w:rsidR="000006EA">
        <w:rPr>
          <w:rFonts w:ascii="Times New Roman" w:eastAsia="Times New Roman" w:hAnsi="Times New Roman" w:cs="Times New Roman"/>
          <w:sz w:val="28"/>
          <w:szCs w:val="28"/>
          <w:lang w:eastAsia="ru-RU"/>
        </w:rPr>
        <w:t>Т. Н. Рязанова</w:t>
      </w:r>
    </w:p>
    <w:p w:rsidR="008F71C5" w:rsidRPr="00C50295" w:rsidRDefault="008F71C5" w:rsidP="008F71C5">
      <w:pPr>
        <w:spacing w:before="30" w:after="3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1C5" w:rsidRPr="00C50295" w:rsidRDefault="008F71C5" w:rsidP="008F71C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71C5" w:rsidRPr="00C50295" w:rsidRDefault="008F71C5" w:rsidP="008F71C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71C5" w:rsidRPr="00C50295" w:rsidRDefault="008F71C5" w:rsidP="008F71C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295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9C2E94" w:rsidRPr="00C50295" w:rsidRDefault="009C2E94" w:rsidP="008F71C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295">
        <w:rPr>
          <w:rFonts w:ascii="Times New Roman" w:hAnsi="Times New Roman" w:cs="Times New Roman"/>
          <w:b/>
          <w:sz w:val="28"/>
          <w:szCs w:val="28"/>
        </w:rPr>
        <w:t>к</w:t>
      </w:r>
      <w:r w:rsidR="008F71C5" w:rsidRPr="00C50295">
        <w:rPr>
          <w:rFonts w:ascii="Times New Roman" w:hAnsi="Times New Roman" w:cs="Times New Roman"/>
          <w:b/>
          <w:sz w:val="28"/>
          <w:szCs w:val="28"/>
        </w:rPr>
        <w:t xml:space="preserve"> основной образовательной п</w:t>
      </w:r>
      <w:r w:rsidRPr="00C50295">
        <w:rPr>
          <w:rFonts w:ascii="Times New Roman" w:hAnsi="Times New Roman" w:cs="Times New Roman"/>
          <w:b/>
          <w:sz w:val="28"/>
          <w:szCs w:val="28"/>
        </w:rPr>
        <w:t xml:space="preserve">рограмме </w:t>
      </w:r>
    </w:p>
    <w:p w:rsidR="008F71C5" w:rsidRPr="00C50295" w:rsidRDefault="008F71C5" w:rsidP="008F71C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295">
        <w:rPr>
          <w:rFonts w:ascii="Times New Roman" w:hAnsi="Times New Roman" w:cs="Times New Roman"/>
          <w:b/>
          <w:sz w:val="28"/>
          <w:szCs w:val="28"/>
        </w:rPr>
        <w:t>МБДОУ «ВЦРР – детский сад №2»</w:t>
      </w:r>
    </w:p>
    <w:p w:rsidR="008F71C5" w:rsidRPr="00C50295" w:rsidRDefault="008F71C5" w:rsidP="009A286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295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9A286C" w:rsidRPr="00C50295">
        <w:rPr>
          <w:rFonts w:ascii="Times New Roman" w:hAnsi="Times New Roman" w:cs="Times New Roman"/>
          <w:b/>
          <w:sz w:val="28"/>
          <w:szCs w:val="28"/>
        </w:rPr>
        <w:t xml:space="preserve"> развитию речи </w:t>
      </w:r>
      <w:r w:rsidR="009A286C" w:rsidRPr="00C502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</w:t>
      </w:r>
      <w:proofErr w:type="spellStart"/>
      <w:r w:rsidR="009A286C" w:rsidRPr="00C5029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Гербова</w:t>
      </w:r>
      <w:proofErr w:type="spellEnd"/>
      <w:r w:rsidR="009A286C" w:rsidRPr="00C5029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В.В.</w:t>
      </w:r>
      <w:r w:rsidR="009A286C" w:rsidRPr="00C50295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</w:p>
    <w:p w:rsidR="008F71C5" w:rsidRPr="00C50295" w:rsidRDefault="008F71C5" w:rsidP="008F71C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295">
        <w:rPr>
          <w:rFonts w:ascii="Times New Roman" w:hAnsi="Times New Roman" w:cs="Times New Roman"/>
          <w:b/>
          <w:sz w:val="28"/>
          <w:szCs w:val="28"/>
        </w:rPr>
        <w:t xml:space="preserve">в рамках реализации программы </w:t>
      </w:r>
    </w:p>
    <w:p w:rsidR="009C2E94" w:rsidRPr="00C50295" w:rsidRDefault="008F71C5" w:rsidP="008F71C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295">
        <w:rPr>
          <w:rFonts w:ascii="Times New Roman" w:hAnsi="Times New Roman" w:cs="Times New Roman"/>
          <w:b/>
          <w:sz w:val="28"/>
          <w:szCs w:val="28"/>
        </w:rPr>
        <w:t xml:space="preserve">«От рождения до школы» под редакцией </w:t>
      </w:r>
    </w:p>
    <w:p w:rsidR="008F71C5" w:rsidRPr="00C50295" w:rsidRDefault="009C2E94" w:rsidP="008F71C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295">
        <w:rPr>
          <w:rFonts w:ascii="Times New Roman" w:hAnsi="Times New Roman" w:cs="Times New Roman"/>
          <w:b/>
          <w:sz w:val="28"/>
          <w:szCs w:val="28"/>
        </w:rPr>
        <w:t xml:space="preserve">Н.Е </w:t>
      </w:r>
      <w:proofErr w:type="spellStart"/>
      <w:r w:rsidRPr="00C50295">
        <w:rPr>
          <w:rFonts w:ascii="Times New Roman" w:hAnsi="Times New Roman" w:cs="Times New Roman"/>
          <w:b/>
          <w:sz w:val="28"/>
          <w:szCs w:val="28"/>
        </w:rPr>
        <w:t>Вераксы</w:t>
      </w:r>
      <w:proofErr w:type="spellEnd"/>
      <w:r w:rsidRPr="00C50295">
        <w:rPr>
          <w:rFonts w:ascii="Times New Roman" w:hAnsi="Times New Roman" w:cs="Times New Roman"/>
          <w:b/>
          <w:sz w:val="28"/>
          <w:szCs w:val="28"/>
        </w:rPr>
        <w:t xml:space="preserve">, Т.С.Комаровой, М.А. </w:t>
      </w:r>
      <w:r w:rsidR="008F71C5" w:rsidRPr="00C50295">
        <w:rPr>
          <w:rFonts w:ascii="Times New Roman" w:hAnsi="Times New Roman" w:cs="Times New Roman"/>
          <w:b/>
          <w:sz w:val="28"/>
          <w:szCs w:val="28"/>
        </w:rPr>
        <w:t>Васильевой</w:t>
      </w:r>
    </w:p>
    <w:p w:rsidR="008F71C5" w:rsidRPr="00C50295" w:rsidRDefault="009C2E94" w:rsidP="008F71C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295">
        <w:rPr>
          <w:rFonts w:ascii="Times New Roman" w:hAnsi="Times New Roman" w:cs="Times New Roman"/>
          <w:b/>
          <w:sz w:val="28"/>
          <w:szCs w:val="28"/>
        </w:rPr>
        <w:t>в</w:t>
      </w:r>
      <w:r w:rsidR="009A286C" w:rsidRPr="00C50295">
        <w:rPr>
          <w:rFonts w:ascii="Times New Roman" w:hAnsi="Times New Roman" w:cs="Times New Roman"/>
          <w:b/>
          <w:sz w:val="28"/>
          <w:szCs w:val="28"/>
        </w:rPr>
        <w:t>озраст детей 5 - 6</w:t>
      </w:r>
      <w:r w:rsidR="008F71C5" w:rsidRPr="00C50295">
        <w:rPr>
          <w:rFonts w:ascii="Times New Roman" w:hAnsi="Times New Roman" w:cs="Times New Roman"/>
          <w:b/>
          <w:sz w:val="28"/>
          <w:szCs w:val="28"/>
        </w:rPr>
        <w:t xml:space="preserve"> лет.</w:t>
      </w:r>
    </w:p>
    <w:p w:rsidR="008F71C5" w:rsidRPr="00C50295" w:rsidRDefault="008F71C5" w:rsidP="008F71C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71C5" w:rsidRPr="00C50295" w:rsidRDefault="008F71C5" w:rsidP="008F71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F71C5" w:rsidRPr="00C50295" w:rsidRDefault="008F71C5" w:rsidP="008F71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F71C5" w:rsidRPr="00C50295" w:rsidRDefault="009C2E94" w:rsidP="00C04FEB">
      <w:pPr>
        <w:spacing w:after="0" w:line="36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C50295">
        <w:rPr>
          <w:rFonts w:ascii="Times New Roman" w:hAnsi="Times New Roman" w:cs="Times New Roman"/>
          <w:sz w:val="28"/>
          <w:szCs w:val="28"/>
        </w:rPr>
        <w:t xml:space="preserve">Разработчики программы: </w:t>
      </w:r>
    </w:p>
    <w:p w:rsidR="009C2E94" w:rsidRPr="00C50295" w:rsidRDefault="000006EA" w:rsidP="00C04FEB">
      <w:pPr>
        <w:spacing w:after="0" w:line="360" w:lineRule="auto"/>
        <w:ind w:left="495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Ахваткина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А.</w:t>
      </w:r>
      <w:r w:rsidR="009C2E94" w:rsidRPr="00C50295">
        <w:rPr>
          <w:rFonts w:ascii="Times New Roman" w:hAnsi="Times New Roman" w:cs="Times New Roman"/>
          <w:sz w:val="28"/>
          <w:szCs w:val="28"/>
        </w:rPr>
        <w:t xml:space="preserve">– воспитатель </w:t>
      </w:r>
    </w:p>
    <w:p w:rsidR="009C2E94" w:rsidRPr="00C50295" w:rsidRDefault="009C2E94" w:rsidP="00C04FEB">
      <w:pPr>
        <w:spacing w:after="0" w:line="36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9C2E94" w:rsidRDefault="009C2E94" w:rsidP="009C2E9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53C0" w:rsidRPr="00C50295" w:rsidRDefault="000753C0" w:rsidP="009C2E9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C2E94" w:rsidRPr="00C50295" w:rsidRDefault="00473A2D" w:rsidP="009C2E9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0295">
        <w:rPr>
          <w:rFonts w:ascii="Times New Roman" w:hAnsi="Times New Roman" w:cs="Times New Roman"/>
          <w:sz w:val="28"/>
          <w:szCs w:val="28"/>
        </w:rPr>
        <w:t>с</w:t>
      </w:r>
      <w:r w:rsidR="009C2E94" w:rsidRPr="00C50295">
        <w:rPr>
          <w:rFonts w:ascii="Times New Roman" w:hAnsi="Times New Roman" w:cs="Times New Roman"/>
          <w:sz w:val="28"/>
          <w:szCs w:val="28"/>
        </w:rPr>
        <w:t>т. Вешенская</w:t>
      </w:r>
    </w:p>
    <w:p w:rsidR="008F71C5" w:rsidRPr="00C50295" w:rsidRDefault="000006EA" w:rsidP="009C2E9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  <w:r w:rsidR="009C2E94" w:rsidRPr="00C5029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A286C" w:rsidRPr="00C50295" w:rsidRDefault="009A286C" w:rsidP="009C2E9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286C" w:rsidRPr="00C50295" w:rsidRDefault="009A286C" w:rsidP="009C2E9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71C5" w:rsidRPr="000753C0" w:rsidRDefault="000753C0" w:rsidP="000753C0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8F71C5" w:rsidRPr="000753C0">
        <w:rPr>
          <w:sz w:val="28"/>
          <w:szCs w:val="28"/>
        </w:rPr>
        <w:t>Пояснительная записка.</w:t>
      </w:r>
    </w:p>
    <w:p w:rsidR="008F71C5" w:rsidRPr="000753C0" w:rsidRDefault="00473A2D" w:rsidP="000753C0">
      <w:pPr>
        <w:pStyle w:val="a5"/>
        <w:rPr>
          <w:sz w:val="28"/>
          <w:szCs w:val="28"/>
        </w:rPr>
      </w:pPr>
      <w:r w:rsidRPr="000753C0">
        <w:rPr>
          <w:rFonts w:eastAsia="Calibri"/>
          <w:sz w:val="28"/>
          <w:szCs w:val="28"/>
        </w:rPr>
        <w:t>Рабочая   программа разработана в соответствии с нормативно – правовыми документами, регламентирующими деятельность МБДОУ</w:t>
      </w:r>
      <w:proofErr w:type="gramStart"/>
      <w:r w:rsidRPr="000753C0">
        <w:rPr>
          <w:sz w:val="28"/>
          <w:szCs w:val="28"/>
        </w:rPr>
        <w:t>«В</w:t>
      </w:r>
      <w:proofErr w:type="gramEnd"/>
      <w:r w:rsidRPr="000753C0">
        <w:rPr>
          <w:sz w:val="28"/>
          <w:szCs w:val="28"/>
        </w:rPr>
        <w:t>ЦРР – детский сад №2»:</w:t>
      </w:r>
    </w:p>
    <w:p w:rsidR="008F71C5" w:rsidRPr="000753C0" w:rsidRDefault="008F71C5" w:rsidP="000753C0">
      <w:pPr>
        <w:pStyle w:val="a5"/>
        <w:rPr>
          <w:sz w:val="28"/>
          <w:szCs w:val="28"/>
        </w:rPr>
      </w:pPr>
      <w:r w:rsidRPr="000753C0">
        <w:rPr>
          <w:sz w:val="28"/>
          <w:szCs w:val="28"/>
        </w:rPr>
        <w:t xml:space="preserve">- Федеральный закон «Об образовании </w:t>
      </w:r>
      <w:r w:rsidR="00473A2D" w:rsidRPr="000753C0">
        <w:rPr>
          <w:sz w:val="28"/>
          <w:szCs w:val="28"/>
        </w:rPr>
        <w:t xml:space="preserve">в </w:t>
      </w:r>
      <w:r w:rsidRPr="000753C0">
        <w:rPr>
          <w:sz w:val="28"/>
          <w:szCs w:val="28"/>
        </w:rPr>
        <w:t>Российской Федерации» №273-ФЗ от 29.12.2012»;</w:t>
      </w:r>
    </w:p>
    <w:p w:rsidR="008F71C5" w:rsidRPr="000753C0" w:rsidRDefault="009C2E94" w:rsidP="000753C0">
      <w:pPr>
        <w:pStyle w:val="a5"/>
        <w:rPr>
          <w:sz w:val="28"/>
          <w:szCs w:val="28"/>
        </w:rPr>
      </w:pPr>
      <w:r w:rsidRPr="000753C0">
        <w:rPr>
          <w:sz w:val="28"/>
          <w:szCs w:val="28"/>
        </w:rPr>
        <w:t>- П</w:t>
      </w:r>
      <w:r w:rsidR="008F71C5" w:rsidRPr="000753C0">
        <w:rPr>
          <w:sz w:val="28"/>
          <w:szCs w:val="28"/>
        </w:rPr>
        <w:t>риказ Мин</w:t>
      </w:r>
      <w:r w:rsidRPr="000753C0">
        <w:rPr>
          <w:sz w:val="28"/>
          <w:szCs w:val="28"/>
        </w:rPr>
        <w:t xml:space="preserve">истерства </w:t>
      </w:r>
      <w:r w:rsidR="008F71C5" w:rsidRPr="000753C0">
        <w:rPr>
          <w:sz w:val="28"/>
          <w:szCs w:val="28"/>
        </w:rPr>
        <w:t>обр</w:t>
      </w:r>
      <w:r w:rsidRPr="000753C0">
        <w:rPr>
          <w:sz w:val="28"/>
          <w:szCs w:val="28"/>
        </w:rPr>
        <w:t>азования и науки РФ от 17.10.2013 № 1155 «О</w:t>
      </w:r>
      <w:r w:rsidR="008F71C5" w:rsidRPr="000753C0">
        <w:rPr>
          <w:sz w:val="28"/>
          <w:szCs w:val="28"/>
        </w:rPr>
        <w:t>б утверждении Федерального государственного образовательного стандарта дошкольного образования»;</w:t>
      </w:r>
    </w:p>
    <w:p w:rsidR="00FF1D93" w:rsidRPr="000753C0" w:rsidRDefault="009C2E94" w:rsidP="000753C0">
      <w:pPr>
        <w:pStyle w:val="a5"/>
        <w:rPr>
          <w:sz w:val="28"/>
          <w:szCs w:val="28"/>
        </w:rPr>
      </w:pPr>
      <w:r w:rsidRPr="000753C0">
        <w:rPr>
          <w:sz w:val="28"/>
          <w:szCs w:val="28"/>
        </w:rPr>
        <w:t>- П</w:t>
      </w:r>
      <w:r w:rsidR="008F71C5" w:rsidRPr="000753C0">
        <w:rPr>
          <w:sz w:val="28"/>
          <w:szCs w:val="28"/>
        </w:rPr>
        <w:t xml:space="preserve">остановление Главного государственного санитарного врача РФ от 15.05.2013 № 26 «Об утверждении </w:t>
      </w:r>
      <w:proofErr w:type="spellStart"/>
      <w:r w:rsidR="008F71C5" w:rsidRPr="000753C0">
        <w:rPr>
          <w:sz w:val="28"/>
          <w:szCs w:val="28"/>
        </w:rPr>
        <w:t>СанПин</w:t>
      </w:r>
      <w:proofErr w:type="spellEnd"/>
      <w:r w:rsidR="008F71C5" w:rsidRPr="000753C0">
        <w:rPr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FF1D93" w:rsidRPr="000753C0" w:rsidRDefault="008F71C5" w:rsidP="000753C0">
      <w:pPr>
        <w:pStyle w:val="a5"/>
        <w:rPr>
          <w:sz w:val="28"/>
          <w:szCs w:val="28"/>
        </w:rPr>
      </w:pPr>
      <w:r w:rsidRPr="000753C0">
        <w:rPr>
          <w:sz w:val="28"/>
          <w:szCs w:val="28"/>
        </w:rPr>
        <w:t xml:space="preserve">- </w:t>
      </w:r>
      <w:r w:rsidR="00473A2D" w:rsidRPr="000753C0">
        <w:rPr>
          <w:sz w:val="28"/>
          <w:szCs w:val="28"/>
        </w:rPr>
        <w:t>Лицензия на осуществление образовательной деятельности № 5001 от 11.06.2015 г. Серия 61Л01 № 0002862.</w:t>
      </w:r>
    </w:p>
    <w:p w:rsidR="00FF1D93" w:rsidRPr="000753C0" w:rsidRDefault="00473A2D" w:rsidP="000753C0">
      <w:pPr>
        <w:pStyle w:val="a5"/>
        <w:rPr>
          <w:sz w:val="28"/>
          <w:szCs w:val="28"/>
        </w:rPr>
      </w:pPr>
      <w:r w:rsidRPr="000753C0">
        <w:rPr>
          <w:sz w:val="28"/>
          <w:szCs w:val="28"/>
        </w:rPr>
        <w:t>- Устав МБДОУ «ВЦРР – детский сад №2»;</w:t>
      </w:r>
    </w:p>
    <w:p w:rsidR="008F71C5" w:rsidRPr="000753C0" w:rsidRDefault="00473A2D" w:rsidP="000753C0">
      <w:pPr>
        <w:pStyle w:val="a5"/>
        <w:rPr>
          <w:sz w:val="28"/>
          <w:szCs w:val="28"/>
        </w:rPr>
      </w:pPr>
      <w:r w:rsidRPr="000753C0">
        <w:rPr>
          <w:sz w:val="28"/>
          <w:szCs w:val="28"/>
        </w:rPr>
        <w:t>- Образовательная программа МБДОУ «ВЦРР – детский сад №2».</w:t>
      </w:r>
    </w:p>
    <w:p w:rsidR="00FF1D93" w:rsidRPr="000753C0" w:rsidRDefault="00FF1D93" w:rsidP="000753C0">
      <w:pPr>
        <w:rPr>
          <w:sz w:val="28"/>
          <w:szCs w:val="28"/>
        </w:rPr>
      </w:pPr>
      <w:r w:rsidRPr="000753C0">
        <w:rPr>
          <w:sz w:val="28"/>
          <w:szCs w:val="28"/>
          <w:lang w:eastAsia="ru-RU"/>
        </w:rPr>
        <w:t>Направленность программы:</w:t>
      </w:r>
      <w:r w:rsidR="000753C0">
        <w:rPr>
          <w:sz w:val="28"/>
          <w:szCs w:val="28"/>
        </w:rPr>
        <w:t xml:space="preserve"> </w:t>
      </w:r>
      <w:r w:rsidR="009A286C" w:rsidRPr="000753C0">
        <w:rPr>
          <w:sz w:val="28"/>
          <w:szCs w:val="28"/>
          <w:lang w:eastAsia="ru-RU"/>
        </w:rPr>
        <w:t>Шестой год жизни занимает особое место в развитии дошкольника. Дети впервые начинают ощущать себя старшими среди других детей в детском саду. Для детей старшего дошкольного возраста характерна потребность в самоутверждении и признании их возможностей со стороны взрослых. Поэтому необходимо обеспечивать условия для развития детской самостоятельности, инициативы, творчества. В этот период открываются новые возможности в познании мира, проявляются различия в темпах индивидуального развития детей, характерна наибольшая обучаемость и податливость педагогическим влияниям, сила и глубина впечатлений. При правильном воспитании интенсивно развиваются целостное восприятие окружающего мира, наглядно – образное мышление, творческое воображение, непосредственное эмоциональное отношение к окружающим людям, сочувствие к их нуждам и переживаниям.</w:t>
      </w:r>
    </w:p>
    <w:p w:rsidR="009A286C" w:rsidRPr="000753C0" w:rsidRDefault="009A286C" w:rsidP="000753C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753C0">
        <w:rPr>
          <w:rFonts w:ascii="Times New Roman" w:hAnsi="Times New Roman" w:cs="Times New Roman"/>
          <w:sz w:val="28"/>
          <w:szCs w:val="28"/>
          <w:lang w:eastAsia="ru-RU"/>
        </w:rPr>
        <w:t>Цель: Развитие свободного общения со взрослыми и детьми. Развитие всех компонентов устной речи, практическое овладение нормами речи. Формирование интереса и потребности в чтении книг.</w:t>
      </w:r>
    </w:p>
    <w:p w:rsidR="009A286C" w:rsidRPr="00C50295" w:rsidRDefault="000753C0" w:rsidP="009A286C">
      <w:pP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Задачи </w:t>
      </w:r>
      <w:proofErr w:type="gramStart"/>
      <w:r w:rsidR="00D41C20" w:rsidRPr="000753C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:</w:t>
      </w:r>
      <w:r w:rsidR="009A286C" w:rsidRPr="00C5029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</w:t>
      </w:r>
      <w:proofErr w:type="gramEnd"/>
      <w:r w:rsidR="009A286C" w:rsidRPr="00C5029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одержание образовательной области «Коммуникация. Чтение художественной литературы» направлено на достижение целей овладения конструктивными способами и средствами взаимодействия с окружающими людьми</w:t>
      </w:r>
      <w:r w:rsidR="00D41C20" w:rsidRPr="00C5029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через решение следующих задач:</w:t>
      </w:r>
    </w:p>
    <w:p w:rsidR="009A286C" w:rsidRPr="00C50295" w:rsidRDefault="009A286C" w:rsidP="009A286C">
      <w:pP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5029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lastRenderedPageBreak/>
        <w:t>развитие свободного общения со взрослыми и детьми;</w:t>
      </w:r>
    </w:p>
    <w:p w:rsidR="009A286C" w:rsidRPr="00C50295" w:rsidRDefault="009A286C" w:rsidP="009A286C">
      <w:pP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5029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развитие всех компонентов устной речи детей (лексической стороны, грамматического строя речи, произносительной стороны речи; связной речи— диалогической и монологической форм) в различных форма</w:t>
      </w:r>
      <w:r w:rsidR="00D41C20" w:rsidRPr="00C5029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х и видах детской деятельности;</w:t>
      </w:r>
      <w:r w:rsidRPr="00C5029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практическое овладен</w:t>
      </w:r>
      <w:r w:rsidR="00D41C20" w:rsidRPr="00C5029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ие воспитанниками нормами речи;</w:t>
      </w:r>
    </w:p>
    <w:p w:rsidR="009A286C" w:rsidRPr="00C50295" w:rsidRDefault="009A286C" w:rsidP="009A286C">
      <w:pP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5029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формирование целостной картины мира, в том числе перв</w:t>
      </w:r>
      <w:r w:rsidR="00D41C20" w:rsidRPr="00C5029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ичных ценностных представлений; развитие литературной речи;</w:t>
      </w:r>
      <w:r w:rsidRPr="00C5029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приобщение к словесному искусству, в том числе развитие художественного восприятия и эстетического вкуса.</w:t>
      </w:r>
    </w:p>
    <w:p w:rsidR="009809F0" w:rsidRPr="00C50295" w:rsidRDefault="009809F0" w:rsidP="009809F0">
      <w:pP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5029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Планируемый результат</w:t>
      </w:r>
      <w:r w:rsidR="00017E4C" w:rsidRPr="00C5029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:</w:t>
      </w:r>
      <w:r w:rsidR="000753C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C5029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Значительно увеличить свой словарь, в частности, за счет слов, обозначающих предметы и явления, не имевшие места в собственном опыте ребенка.</w:t>
      </w:r>
      <w:r w:rsidR="000753C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C5029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Составлять по образцу простые и сложные предложения. Активно употреблять в речи слова, обозначающие: эмоциональное состояние (сердитый, печальный)</w:t>
      </w:r>
      <w:proofErr w:type="gramStart"/>
      <w:r w:rsidRPr="00C5029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,э</w:t>
      </w:r>
      <w:proofErr w:type="gramEnd"/>
      <w:r w:rsidRPr="00C5029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тические качества (хитрый добрый, эстетические характеристики, разнообразные свойства и качества предметов. Понимать и употреблять слова антонимы; образовывать новые слова по аналогии со знакомыми словами (сахарница – сухарница)</w:t>
      </w:r>
      <w:proofErr w:type="gramStart"/>
      <w:r w:rsidRPr="00C5029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.</w:t>
      </w:r>
      <w:proofErr w:type="gramEnd"/>
    </w:p>
    <w:p w:rsidR="009809F0" w:rsidRPr="00C50295" w:rsidRDefault="009809F0" w:rsidP="009809F0">
      <w:pP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5029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Рассказывать о предмете, содержании сюжетной картины, составлять рассказы о событиях из личного опыта, составлять небольшие рассказы творческого характера.</w:t>
      </w:r>
      <w:r w:rsidR="000753C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C5029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Осмысленно работать над собственным произношением, выделять первый звук в слове.</w:t>
      </w:r>
    </w:p>
    <w:p w:rsidR="009A286C" w:rsidRPr="00C50295" w:rsidRDefault="009A286C" w:rsidP="009A286C">
      <w:pP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5029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Принципы и подходы в организ</w:t>
      </w:r>
      <w:r w:rsidR="00A31505" w:rsidRPr="00C5029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ации образовательного процесса:</w:t>
      </w:r>
    </w:p>
    <w:p w:rsidR="009A286C" w:rsidRPr="00C50295" w:rsidRDefault="009A286C" w:rsidP="009A286C">
      <w:pP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5029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1. Соответствует принципу развивающего образования, целью кото</w:t>
      </w:r>
      <w:r w:rsidR="00A31505" w:rsidRPr="00C5029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рого является развитие ребенка.</w:t>
      </w:r>
    </w:p>
    <w:p w:rsidR="009A286C" w:rsidRPr="00C50295" w:rsidRDefault="009A286C" w:rsidP="009A286C">
      <w:pP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5029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2. Сочетает принципы научной обоснованности и практической применимости (соответствует основным положениям возрастной психол</w:t>
      </w:r>
      <w:r w:rsidR="00A31505" w:rsidRPr="00C5029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огии и дошкольной педагогики)</w:t>
      </w:r>
      <w:proofErr w:type="gramStart"/>
      <w:r w:rsidR="00A31505" w:rsidRPr="00C5029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.</w:t>
      </w:r>
      <w:proofErr w:type="gramEnd"/>
    </w:p>
    <w:p w:rsidR="009A286C" w:rsidRPr="00C50295" w:rsidRDefault="009A286C" w:rsidP="009A286C">
      <w:pP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5029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3. Соответствует критериям полноты, необходимости и достаточности (позволяет решать поставленные цели и задачи на необходимом и достаточном материале, максимально приближаясь к разумному «минимуму») </w:t>
      </w:r>
    </w:p>
    <w:p w:rsidR="009A286C" w:rsidRPr="00C50295" w:rsidRDefault="009A286C" w:rsidP="009A286C">
      <w:pP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5029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4. Обеспечивает единство воспитательных, обучающих и развивающих целей и задач процесса образования детей дошкольного возраста, в ходе реализации которых формируются такие знания, умения и навыки, которые имеют непосредственное отношение к развитию дошкольников.</w:t>
      </w:r>
    </w:p>
    <w:p w:rsidR="009A286C" w:rsidRPr="00C50295" w:rsidRDefault="009A286C" w:rsidP="009A286C">
      <w:pP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5029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lastRenderedPageBreak/>
        <w:t>5. Строится с учетом принципа интеграции образовательных областей в соответствии с возрастными возможностями</w:t>
      </w:r>
      <w:r w:rsidR="00A31505" w:rsidRPr="00C5029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и особенностями воспитанников.</w:t>
      </w:r>
    </w:p>
    <w:p w:rsidR="009A286C" w:rsidRPr="00C50295" w:rsidRDefault="009A286C" w:rsidP="009A286C">
      <w:pP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5029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6. Основывается на комплексно-тематическом принципе построения образовательного процесса.</w:t>
      </w:r>
    </w:p>
    <w:p w:rsidR="009A286C" w:rsidRPr="00C50295" w:rsidRDefault="009A286C" w:rsidP="009A286C">
      <w:pP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5029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7. Предусматривает решение программных образовательных задач в совместной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</w:t>
      </w:r>
      <w:r w:rsidR="00A31505" w:rsidRPr="00C5029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ификой дошкольного образования.</w:t>
      </w:r>
    </w:p>
    <w:p w:rsidR="009A286C" w:rsidRPr="00C50295" w:rsidRDefault="009A286C" w:rsidP="009A286C">
      <w:pP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5029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8. Предполагает построение образовательного процесса на адекватных возрасту формах</w:t>
      </w:r>
    </w:p>
    <w:p w:rsidR="00017E4C" w:rsidRPr="00C50295" w:rsidRDefault="00017E4C" w:rsidP="009A286C">
      <w:pP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5029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 старшей группе проводится два занятие в неделю (72 занятия в год) продолжительностью 20 -25 минут.</w:t>
      </w:r>
    </w:p>
    <w:p w:rsidR="009809F0" w:rsidRPr="00C50295" w:rsidRDefault="00017E4C" w:rsidP="009809F0">
      <w:pP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5029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Формы реализации: д</w:t>
      </w:r>
      <w:r w:rsidR="009809F0" w:rsidRPr="00C5029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ля успешного решения задач пров</w:t>
      </w:r>
      <w:r w:rsidR="00C04FEB" w:rsidRPr="00C5029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одятся игры: настольные, словес</w:t>
      </w:r>
      <w:r w:rsidR="009809F0" w:rsidRPr="00C5029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ные, подвижные. Игры со словами активизируют речь  и мышление  детей</w:t>
      </w:r>
      <w:r w:rsidR="000753C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</w:p>
    <w:p w:rsidR="00017E4C" w:rsidRPr="00C50295" w:rsidRDefault="00A31505" w:rsidP="009809F0">
      <w:pP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5029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Работа</w:t>
      </w:r>
      <w:r w:rsidR="00D41C20" w:rsidRPr="00C5029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с картинками </w:t>
      </w:r>
      <w:r w:rsidR="00017E4C" w:rsidRPr="00C5029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 сочинении небольших сказок без опоры на литературные тексты.</w:t>
      </w:r>
    </w:p>
    <w:p w:rsidR="00017E4C" w:rsidRPr="00C50295" w:rsidRDefault="00D41C20" w:rsidP="009809F0">
      <w:pP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5029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</w:t>
      </w:r>
      <w:r w:rsidR="00017E4C" w:rsidRPr="00C5029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ассказы на темы из личного опыта.</w:t>
      </w:r>
    </w:p>
    <w:p w:rsidR="00017E4C" w:rsidRPr="00C50295" w:rsidRDefault="00017E4C" w:rsidP="00017E4C">
      <w:pP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5029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Вопросы воспитателя.</w:t>
      </w:r>
    </w:p>
    <w:p w:rsidR="00017E4C" w:rsidRPr="00C50295" w:rsidRDefault="00017E4C" w:rsidP="00017E4C">
      <w:pP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5029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Рассматривание иллюстраций к произведению.</w:t>
      </w:r>
    </w:p>
    <w:p w:rsidR="00017E4C" w:rsidRPr="00C50295" w:rsidRDefault="00017E4C" w:rsidP="00017E4C">
      <w:pP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5029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Демонстрация рисунков и панно, на которых изображены герои произведения, различные эпизоды.</w:t>
      </w:r>
    </w:p>
    <w:p w:rsidR="00017E4C" w:rsidRPr="00C50295" w:rsidRDefault="00017E4C" w:rsidP="00017E4C">
      <w:pP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5029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Словесные зарисовки.</w:t>
      </w:r>
    </w:p>
    <w:p w:rsidR="00017E4C" w:rsidRPr="00C50295" w:rsidRDefault="00017E4C" w:rsidP="00017E4C">
      <w:pP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5029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Условия реализации программы:</w:t>
      </w:r>
      <w:r w:rsidR="000753C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C5029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дидактические игры и упражнения. Одни из них проводятся с опорой на наглядность: «Вершки – корешки», «Кто лишний и почему?» («Что лишнее?»), «Определи на ощупь» (материал, из которого сделан предмет: шелк, бархат, марля и т.п.), «Что не так?» (картинки-путаницы), «Что изменилось?» и т.п. Эффективны и словесные дидактические упражнения: «Кто скажет иначе?», «Кто заметит больше?» (качеств, деталей), «Кто расскажет подробнее?», «А как наоборот?» (употребление антонимов) и т.д.</w:t>
      </w:r>
    </w:p>
    <w:p w:rsidR="009A286C" w:rsidRPr="00C50295" w:rsidRDefault="009809F0" w:rsidP="009A286C">
      <w:pP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5029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lastRenderedPageBreak/>
        <w:t>Формы контроля и учета достижения воспитанников: диагностика</w:t>
      </w:r>
      <w:r w:rsidR="00A31505" w:rsidRPr="00C5029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, мониторинг (сентябрь, </w:t>
      </w:r>
      <w:r w:rsidRPr="00C5029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май)</w:t>
      </w:r>
    </w:p>
    <w:p w:rsidR="00A31505" w:rsidRPr="00C50295" w:rsidRDefault="00A31505" w:rsidP="00A31505">
      <w:pP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5029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Методическое обеспечение: </w:t>
      </w:r>
      <w:r w:rsidR="000753C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C5029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литература:</w:t>
      </w:r>
    </w:p>
    <w:p w:rsidR="00A31505" w:rsidRPr="00C50295" w:rsidRDefault="00A31505" w:rsidP="00A31505">
      <w:pP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5029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Примерная общеобразовательная программа дошкольного образования «От рождения до школы» под редакцией: Н. Е. </w:t>
      </w:r>
      <w:proofErr w:type="spellStart"/>
      <w:r w:rsidRPr="00C5029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Вераксы</w:t>
      </w:r>
      <w:proofErr w:type="spellEnd"/>
      <w:r w:rsidRPr="00C5029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 Т. С. Комаровой, М. А. Васильевой. 2014г;</w:t>
      </w:r>
    </w:p>
    <w:p w:rsidR="00A31505" w:rsidRPr="00C50295" w:rsidRDefault="00A31505" w:rsidP="00A31505">
      <w:pP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5029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• В. В. </w:t>
      </w:r>
      <w:proofErr w:type="spellStart"/>
      <w:r w:rsidRPr="00C5029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Гербова</w:t>
      </w:r>
      <w:proofErr w:type="spellEnd"/>
      <w:r w:rsidRPr="00C5029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«Занятия по развитию речи в старшей группе детского сада»;</w:t>
      </w:r>
    </w:p>
    <w:p w:rsidR="00A31505" w:rsidRPr="00C50295" w:rsidRDefault="00A31505" w:rsidP="00A31505">
      <w:pP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5029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• О. С. Ушакова «Занятия по развитию речи для детей 5-6 лет»(2014г.);</w:t>
      </w:r>
    </w:p>
    <w:p w:rsidR="00A31505" w:rsidRPr="00C50295" w:rsidRDefault="00A31505" w:rsidP="00A31505">
      <w:pP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5029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• Хрестоматия для детей старшей групп</w:t>
      </w:r>
    </w:p>
    <w:p w:rsidR="00A31505" w:rsidRPr="00C50295" w:rsidRDefault="00A31505" w:rsidP="00A31505">
      <w:pP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5029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Пособия для детей:</w:t>
      </w:r>
    </w:p>
    <w:p w:rsidR="00A31505" w:rsidRPr="00C50295" w:rsidRDefault="00A31505" w:rsidP="00A31505">
      <w:pP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5029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Рабочая тетрадь</w:t>
      </w:r>
    </w:p>
    <w:p w:rsidR="00A31505" w:rsidRPr="00C50295" w:rsidRDefault="00A31505" w:rsidP="00A31505">
      <w:pP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5029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Дидактические пособия:</w:t>
      </w:r>
    </w:p>
    <w:p w:rsidR="00A31505" w:rsidRPr="00C50295" w:rsidRDefault="00A31505" w:rsidP="00A31505">
      <w:pP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5029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• Картины;</w:t>
      </w:r>
    </w:p>
    <w:p w:rsidR="00A31505" w:rsidRPr="00C50295" w:rsidRDefault="00A31505" w:rsidP="00A31505">
      <w:pP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5029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• Игрушки;</w:t>
      </w:r>
    </w:p>
    <w:p w:rsidR="00A31505" w:rsidRPr="00C50295" w:rsidRDefault="00A31505" w:rsidP="00A31505">
      <w:pP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5029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• Муляжи;</w:t>
      </w:r>
    </w:p>
    <w:p w:rsidR="00A31505" w:rsidRPr="00C50295" w:rsidRDefault="00A31505" w:rsidP="00A31505">
      <w:pP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5029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Электронные ресурсы:</w:t>
      </w:r>
    </w:p>
    <w:p w:rsidR="00A31505" w:rsidRPr="00C50295" w:rsidRDefault="00A31505" w:rsidP="00A31505">
      <w:pP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5029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• Компьютер;</w:t>
      </w:r>
    </w:p>
    <w:p w:rsidR="00A31505" w:rsidRPr="00C50295" w:rsidRDefault="00A31505" w:rsidP="00A31505">
      <w:pP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5029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• Интернет сайты «Социальная сеть», «</w:t>
      </w:r>
      <w:proofErr w:type="spellStart"/>
      <w:r w:rsidRPr="00C5029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Маам</w:t>
      </w:r>
      <w:proofErr w:type="spellEnd"/>
      <w:r w:rsidRPr="00C5029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», «Все для воспитателя»;</w:t>
      </w:r>
    </w:p>
    <w:p w:rsidR="00A31505" w:rsidRPr="00C50295" w:rsidRDefault="00A31505" w:rsidP="00A31505">
      <w:pP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5029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• Мультимедийные системы;</w:t>
      </w:r>
    </w:p>
    <w:p w:rsidR="009A286C" w:rsidRPr="00C50295" w:rsidRDefault="00A31505" w:rsidP="00A31505">
      <w:pP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5029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Наглядные пособия: плакаты</w:t>
      </w:r>
    </w:p>
    <w:p w:rsidR="009A286C" w:rsidRPr="00C50295" w:rsidRDefault="009A286C" w:rsidP="009A286C">
      <w:pP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7B652B" w:rsidRPr="00C50295" w:rsidRDefault="002A5D92" w:rsidP="00473A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1D56" w:rsidRPr="00C50295" w:rsidRDefault="00E81D56" w:rsidP="00473A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1D56" w:rsidRPr="00C50295" w:rsidRDefault="00E81D56" w:rsidP="00473A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1D56" w:rsidRPr="00C50295" w:rsidRDefault="00E81D56" w:rsidP="00473A2D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988"/>
        <w:gridCol w:w="5670"/>
        <w:gridCol w:w="1275"/>
        <w:gridCol w:w="1412"/>
      </w:tblGrid>
      <w:tr w:rsidR="00E81D56" w:rsidRPr="00C50295" w:rsidTr="00C60206">
        <w:tc>
          <w:tcPr>
            <w:tcW w:w="988" w:type="dxa"/>
          </w:tcPr>
          <w:p w:rsidR="00E81D56" w:rsidRPr="00C50295" w:rsidRDefault="00E81D56" w:rsidP="00C602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29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670" w:type="dxa"/>
          </w:tcPr>
          <w:p w:rsidR="00E81D56" w:rsidRPr="00C50295" w:rsidRDefault="00E81D56" w:rsidP="00C602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295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275" w:type="dxa"/>
          </w:tcPr>
          <w:p w:rsidR="00E81D56" w:rsidRPr="00C50295" w:rsidRDefault="00E81D56" w:rsidP="00C602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295">
              <w:rPr>
                <w:rFonts w:ascii="Times New Roman" w:hAnsi="Times New Roman" w:cs="Times New Roman"/>
                <w:b/>
                <w:sz w:val="28"/>
                <w:szCs w:val="28"/>
              </w:rPr>
              <w:t>Объем в часах</w:t>
            </w:r>
          </w:p>
        </w:tc>
        <w:tc>
          <w:tcPr>
            <w:tcW w:w="1412" w:type="dxa"/>
          </w:tcPr>
          <w:p w:rsidR="00E81D56" w:rsidRPr="00C50295" w:rsidRDefault="00E81D56" w:rsidP="00C602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C50295">
              <w:rPr>
                <w:rFonts w:ascii="Times New Roman" w:hAnsi="Times New Roman" w:cs="Times New Roman"/>
                <w:b/>
                <w:sz w:val="28"/>
                <w:szCs w:val="28"/>
              </w:rPr>
              <w:t>Примеча</w:t>
            </w:r>
            <w:r w:rsidR="00213DF3" w:rsidRPr="00C5029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C50295">
              <w:rPr>
                <w:rFonts w:ascii="Times New Roman" w:hAnsi="Times New Roman" w:cs="Times New Roman"/>
                <w:b/>
                <w:sz w:val="28"/>
                <w:szCs w:val="28"/>
              </w:rPr>
              <w:t>ние</w:t>
            </w:r>
            <w:proofErr w:type="spellEnd"/>
            <w:proofErr w:type="gramEnd"/>
          </w:p>
        </w:tc>
      </w:tr>
      <w:tr w:rsidR="00E81D56" w:rsidRPr="00C50295" w:rsidTr="00C50295">
        <w:trPr>
          <w:trHeight w:val="300"/>
        </w:trPr>
        <w:tc>
          <w:tcPr>
            <w:tcW w:w="988" w:type="dxa"/>
          </w:tcPr>
          <w:p w:rsidR="00E81D56" w:rsidRPr="00C50295" w:rsidRDefault="00E81D56" w:rsidP="00C60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E81D56" w:rsidRPr="00C50295" w:rsidRDefault="00E81D56" w:rsidP="00E81D5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50295">
              <w:rPr>
                <w:rFonts w:ascii="Times New Roman" w:hAnsi="Times New Roman" w:cs="Times New Roman"/>
                <w:sz w:val="28"/>
                <w:szCs w:val="28"/>
              </w:rPr>
              <w:t>Мы – воспитанники старшей группы</w:t>
            </w:r>
          </w:p>
        </w:tc>
        <w:tc>
          <w:tcPr>
            <w:tcW w:w="1275" w:type="dxa"/>
          </w:tcPr>
          <w:p w:rsidR="00E81D56" w:rsidRPr="00C50295" w:rsidRDefault="00E81D56" w:rsidP="00C60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E81D56" w:rsidRPr="00C50295" w:rsidRDefault="00E81D56" w:rsidP="00C60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295" w:rsidRPr="00C50295" w:rsidTr="00C50295">
        <w:trPr>
          <w:trHeight w:val="900"/>
        </w:trPr>
        <w:tc>
          <w:tcPr>
            <w:tcW w:w="988" w:type="dxa"/>
          </w:tcPr>
          <w:p w:rsidR="00C50295" w:rsidRPr="00C50295" w:rsidRDefault="00C50295" w:rsidP="00C50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295" w:rsidRPr="00C50295" w:rsidRDefault="00C50295" w:rsidP="00C50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295" w:rsidRPr="00C50295" w:rsidRDefault="00C50295" w:rsidP="00C50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50295" w:rsidRPr="00C50295" w:rsidRDefault="00C50295" w:rsidP="00C5029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50295">
              <w:rPr>
                <w:rFonts w:ascii="Times New Roman" w:hAnsi="Times New Roman" w:cs="Times New Roman"/>
                <w:sz w:val="28"/>
                <w:szCs w:val="28"/>
              </w:rPr>
              <w:t>Рассказывание русской народной сказки "Заяц-хвастун" и присказки "Начинаются наши сказки…"</w:t>
            </w:r>
          </w:p>
        </w:tc>
        <w:tc>
          <w:tcPr>
            <w:tcW w:w="1275" w:type="dxa"/>
          </w:tcPr>
          <w:p w:rsidR="00C50295" w:rsidRPr="00C50295" w:rsidRDefault="00C50295" w:rsidP="00C60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C50295" w:rsidRPr="00C50295" w:rsidRDefault="00C50295" w:rsidP="00C60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295" w:rsidRPr="00C50295" w:rsidTr="00C50295">
        <w:trPr>
          <w:trHeight w:val="360"/>
        </w:trPr>
        <w:tc>
          <w:tcPr>
            <w:tcW w:w="988" w:type="dxa"/>
          </w:tcPr>
          <w:p w:rsidR="00C50295" w:rsidRPr="00C50295" w:rsidRDefault="00C50295" w:rsidP="00C50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50295" w:rsidRPr="00C50295" w:rsidRDefault="00C50295" w:rsidP="00C5029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50295">
              <w:rPr>
                <w:rFonts w:ascii="Times New Roman" w:hAnsi="Times New Roman" w:cs="Times New Roman"/>
                <w:sz w:val="28"/>
                <w:szCs w:val="28"/>
              </w:rPr>
              <w:t>Пересказ сказки "Заяц-хвастун"</w:t>
            </w:r>
          </w:p>
        </w:tc>
        <w:tc>
          <w:tcPr>
            <w:tcW w:w="1275" w:type="dxa"/>
          </w:tcPr>
          <w:p w:rsidR="00C50295" w:rsidRPr="00C50295" w:rsidRDefault="00C50295" w:rsidP="00C60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C50295" w:rsidRPr="00C50295" w:rsidRDefault="00C50295" w:rsidP="00C60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295" w:rsidRPr="00C50295" w:rsidTr="00C50295">
        <w:trPr>
          <w:trHeight w:val="615"/>
        </w:trPr>
        <w:tc>
          <w:tcPr>
            <w:tcW w:w="988" w:type="dxa"/>
          </w:tcPr>
          <w:p w:rsidR="00C50295" w:rsidRPr="00C50295" w:rsidRDefault="00C50295" w:rsidP="00C50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295" w:rsidRPr="00C50295" w:rsidRDefault="00C50295" w:rsidP="00C50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50295" w:rsidRPr="00C50295" w:rsidRDefault="00C50295" w:rsidP="00C5029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50295">
              <w:rPr>
                <w:rFonts w:ascii="Times New Roman" w:hAnsi="Times New Roman" w:cs="Times New Roman"/>
                <w:sz w:val="28"/>
                <w:szCs w:val="28"/>
              </w:rPr>
              <w:t>Звуковая культура речи: дифференциация звуков з – с</w:t>
            </w:r>
          </w:p>
        </w:tc>
        <w:tc>
          <w:tcPr>
            <w:tcW w:w="1275" w:type="dxa"/>
          </w:tcPr>
          <w:p w:rsidR="00C50295" w:rsidRPr="00C50295" w:rsidRDefault="00C50295" w:rsidP="00C60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C50295" w:rsidRPr="00C50295" w:rsidRDefault="00C50295" w:rsidP="00C60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295" w:rsidRPr="00C50295" w:rsidTr="00C50295">
        <w:trPr>
          <w:trHeight w:val="945"/>
        </w:trPr>
        <w:tc>
          <w:tcPr>
            <w:tcW w:w="988" w:type="dxa"/>
          </w:tcPr>
          <w:p w:rsidR="00C50295" w:rsidRPr="00C50295" w:rsidRDefault="00C50295" w:rsidP="00C50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295" w:rsidRPr="00C50295" w:rsidRDefault="00C50295" w:rsidP="00C50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295" w:rsidRPr="00C50295" w:rsidRDefault="00C50295" w:rsidP="00C50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50295" w:rsidRPr="00C50295" w:rsidRDefault="00C50295" w:rsidP="00C5029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50295">
              <w:rPr>
                <w:rFonts w:ascii="Times New Roman" w:hAnsi="Times New Roman" w:cs="Times New Roman"/>
                <w:sz w:val="28"/>
                <w:szCs w:val="28"/>
              </w:rPr>
              <w:t>Обучение рассказыванию: составление рассказов на тему "Осень наступила". Чтение стихотворений о ранней осени</w:t>
            </w:r>
          </w:p>
        </w:tc>
        <w:tc>
          <w:tcPr>
            <w:tcW w:w="1275" w:type="dxa"/>
          </w:tcPr>
          <w:p w:rsidR="00C50295" w:rsidRPr="00C50295" w:rsidRDefault="00C50295" w:rsidP="00C60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C50295" w:rsidRPr="00C50295" w:rsidRDefault="00C50295" w:rsidP="00C60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295" w:rsidRPr="00C50295" w:rsidTr="00C50295">
        <w:trPr>
          <w:trHeight w:val="675"/>
        </w:trPr>
        <w:tc>
          <w:tcPr>
            <w:tcW w:w="988" w:type="dxa"/>
          </w:tcPr>
          <w:p w:rsidR="00C50295" w:rsidRPr="00C50295" w:rsidRDefault="00C50295" w:rsidP="00C50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295" w:rsidRPr="00C50295" w:rsidRDefault="00C50295" w:rsidP="00C50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50295" w:rsidRPr="00C50295" w:rsidRDefault="00C50295" w:rsidP="00C5029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50295">
              <w:rPr>
                <w:rFonts w:ascii="Times New Roman" w:hAnsi="Times New Roman" w:cs="Times New Roman"/>
                <w:sz w:val="28"/>
                <w:szCs w:val="28"/>
              </w:rPr>
              <w:t>Заучивание стихотворения И. Белоусова "Осень"</w:t>
            </w:r>
          </w:p>
        </w:tc>
        <w:tc>
          <w:tcPr>
            <w:tcW w:w="1275" w:type="dxa"/>
          </w:tcPr>
          <w:p w:rsidR="00C50295" w:rsidRPr="00C50295" w:rsidRDefault="00C50295" w:rsidP="00C60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C50295" w:rsidRPr="00C50295" w:rsidRDefault="00C50295" w:rsidP="00C60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295" w:rsidRPr="00C50295" w:rsidTr="00C50295">
        <w:trPr>
          <w:trHeight w:val="930"/>
        </w:trPr>
        <w:tc>
          <w:tcPr>
            <w:tcW w:w="988" w:type="dxa"/>
          </w:tcPr>
          <w:p w:rsidR="00C50295" w:rsidRPr="00C50295" w:rsidRDefault="00C50295" w:rsidP="00C50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295" w:rsidRPr="00C50295" w:rsidRDefault="00C50295" w:rsidP="00C50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295" w:rsidRPr="00C50295" w:rsidRDefault="00C50295" w:rsidP="00C50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50295" w:rsidRPr="00C50295" w:rsidRDefault="00C50295" w:rsidP="00C5029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50295">
              <w:rPr>
                <w:rFonts w:ascii="Times New Roman" w:hAnsi="Times New Roman" w:cs="Times New Roman"/>
                <w:sz w:val="28"/>
                <w:szCs w:val="28"/>
              </w:rPr>
              <w:t>Рассматривание сюжетной картины "Осенний день" и составление рассказов по ней</w:t>
            </w:r>
          </w:p>
        </w:tc>
        <w:tc>
          <w:tcPr>
            <w:tcW w:w="1275" w:type="dxa"/>
          </w:tcPr>
          <w:p w:rsidR="00C50295" w:rsidRPr="00C50295" w:rsidRDefault="00C50295" w:rsidP="00C60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C50295" w:rsidRPr="00C50295" w:rsidRDefault="00C50295" w:rsidP="00C60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295" w:rsidRPr="00C50295" w:rsidTr="00C60206">
        <w:trPr>
          <w:trHeight w:val="495"/>
        </w:trPr>
        <w:tc>
          <w:tcPr>
            <w:tcW w:w="988" w:type="dxa"/>
          </w:tcPr>
          <w:p w:rsidR="00C50295" w:rsidRPr="00C50295" w:rsidRDefault="00C50295" w:rsidP="00C50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50295" w:rsidRPr="00C50295" w:rsidRDefault="00C50295" w:rsidP="00C5029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50295">
              <w:rPr>
                <w:rFonts w:ascii="Times New Roman" w:hAnsi="Times New Roman" w:cs="Times New Roman"/>
                <w:sz w:val="28"/>
                <w:szCs w:val="28"/>
              </w:rPr>
              <w:t>Веселые рассказы Н. Носова</w:t>
            </w:r>
          </w:p>
        </w:tc>
        <w:tc>
          <w:tcPr>
            <w:tcW w:w="1275" w:type="dxa"/>
          </w:tcPr>
          <w:p w:rsidR="00C50295" w:rsidRPr="00C50295" w:rsidRDefault="00C50295" w:rsidP="00C60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C50295" w:rsidRPr="00C50295" w:rsidRDefault="00C50295" w:rsidP="00C60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D56" w:rsidRPr="00C50295" w:rsidTr="00C60206">
        <w:tc>
          <w:tcPr>
            <w:tcW w:w="988" w:type="dxa"/>
          </w:tcPr>
          <w:p w:rsidR="00E81D56" w:rsidRPr="00C50295" w:rsidRDefault="00E81D56" w:rsidP="00C60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E81D56" w:rsidRPr="00C50295" w:rsidRDefault="00E81D56" w:rsidP="00C60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29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275" w:type="dxa"/>
          </w:tcPr>
          <w:p w:rsidR="00E81D56" w:rsidRPr="00C50295" w:rsidRDefault="00E81D56" w:rsidP="00C60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E81D56" w:rsidRPr="00C50295" w:rsidRDefault="00E81D56" w:rsidP="00C60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D56" w:rsidRPr="00C50295" w:rsidTr="00C50295">
        <w:trPr>
          <w:trHeight w:val="705"/>
        </w:trPr>
        <w:tc>
          <w:tcPr>
            <w:tcW w:w="988" w:type="dxa"/>
          </w:tcPr>
          <w:p w:rsidR="00E81D56" w:rsidRPr="00C50295" w:rsidRDefault="00E81D56" w:rsidP="00C60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D56" w:rsidRPr="00C50295" w:rsidRDefault="00E81D56" w:rsidP="00C60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E81D56" w:rsidRPr="00C50295" w:rsidRDefault="00E81D56" w:rsidP="00E81D5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50295">
              <w:rPr>
                <w:rFonts w:ascii="Times New Roman" w:hAnsi="Times New Roman" w:cs="Times New Roman"/>
                <w:sz w:val="28"/>
                <w:szCs w:val="28"/>
              </w:rPr>
              <w:t>Лексические упражнения. Чтение стихотворения С. Маршака "Пудель"</w:t>
            </w:r>
          </w:p>
        </w:tc>
        <w:tc>
          <w:tcPr>
            <w:tcW w:w="1275" w:type="dxa"/>
          </w:tcPr>
          <w:p w:rsidR="00E81D56" w:rsidRPr="00C50295" w:rsidRDefault="00E81D56" w:rsidP="00C60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E81D56" w:rsidRPr="00C50295" w:rsidRDefault="00E81D56" w:rsidP="00C60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295" w:rsidRPr="00C50295" w:rsidTr="00C50295">
        <w:trPr>
          <w:trHeight w:val="398"/>
        </w:trPr>
        <w:tc>
          <w:tcPr>
            <w:tcW w:w="988" w:type="dxa"/>
          </w:tcPr>
          <w:p w:rsidR="00C50295" w:rsidRPr="00C50295" w:rsidRDefault="00C50295" w:rsidP="00C50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50295" w:rsidRPr="00C50295" w:rsidRDefault="00C50295" w:rsidP="00C5029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50295">
              <w:rPr>
                <w:rFonts w:ascii="Times New Roman" w:hAnsi="Times New Roman" w:cs="Times New Roman"/>
                <w:sz w:val="28"/>
                <w:szCs w:val="28"/>
              </w:rPr>
              <w:t>Учимся вежливости</w:t>
            </w:r>
          </w:p>
        </w:tc>
        <w:tc>
          <w:tcPr>
            <w:tcW w:w="1275" w:type="dxa"/>
          </w:tcPr>
          <w:p w:rsidR="00C50295" w:rsidRPr="00C50295" w:rsidRDefault="00C50295" w:rsidP="00C60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C50295" w:rsidRPr="00C50295" w:rsidRDefault="00C50295" w:rsidP="00C60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295" w:rsidRPr="00C50295" w:rsidTr="00C50295">
        <w:trPr>
          <w:trHeight w:val="915"/>
        </w:trPr>
        <w:tc>
          <w:tcPr>
            <w:tcW w:w="988" w:type="dxa"/>
          </w:tcPr>
          <w:p w:rsidR="00C50295" w:rsidRPr="00C50295" w:rsidRDefault="00C50295" w:rsidP="00C50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50295" w:rsidRPr="00C50295" w:rsidRDefault="00C50295" w:rsidP="00C5029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50295">
              <w:rPr>
                <w:rFonts w:ascii="Times New Roman" w:hAnsi="Times New Roman" w:cs="Times New Roman"/>
                <w:sz w:val="28"/>
                <w:szCs w:val="28"/>
              </w:rPr>
              <w:t>Обучение рассказыванию: описание кукол</w:t>
            </w:r>
          </w:p>
          <w:p w:rsidR="00C50295" w:rsidRPr="00C50295" w:rsidRDefault="00C50295" w:rsidP="00C50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50295" w:rsidRPr="00C50295" w:rsidRDefault="00C50295" w:rsidP="00C60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C50295" w:rsidRPr="00C50295" w:rsidRDefault="00C50295" w:rsidP="00C60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295" w:rsidRPr="00C50295" w:rsidTr="00C50295">
        <w:trPr>
          <w:trHeight w:val="930"/>
        </w:trPr>
        <w:tc>
          <w:tcPr>
            <w:tcW w:w="988" w:type="dxa"/>
          </w:tcPr>
          <w:p w:rsidR="00C50295" w:rsidRPr="00C50295" w:rsidRDefault="00C50295" w:rsidP="00C50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295" w:rsidRPr="00C50295" w:rsidRDefault="00C50295" w:rsidP="00C50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295" w:rsidRPr="00C50295" w:rsidRDefault="00C50295" w:rsidP="00C50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50295" w:rsidRPr="00C50295" w:rsidRDefault="00C50295" w:rsidP="00C50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295" w:rsidRPr="00C50295" w:rsidRDefault="00C50295" w:rsidP="00C5029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50295">
              <w:rPr>
                <w:rFonts w:ascii="Times New Roman" w:hAnsi="Times New Roman" w:cs="Times New Roman"/>
                <w:sz w:val="28"/>
                <w:szCs w:val="28"/>
              </w:rPr>
              <w:t>Звуковая культура речи: дифференциация звуков с – ц</w:t>
            </w:r>
          </w:p>
        </w:tc>
        <w:tc>
          <w:tcPr>
            <w:tcW w:w="1275" w:type="dxa"/>
          </w:tcPr>
          <w:p w:rsidR="00C50295" w:rsidRPr="00C50295" w:rsidRDefault="00C50295" w:rsidP="00C60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C50295" w:rsidRPr="00C50295" w:rsidRDefault="00C50295" w:rsidP="00C60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295" w:rsidRPr="00C50295" w:rsidTr="00C50295">
        <w:trPr>
          <w:trHeight w:val="600"/>
        </w:trPr>
        <w:tc>
          <w:tcPr>
            <w:tcW w:w="988" w:type="dxa"/>
          </w:tcPr>
          <w:p w:rsidR="00C50295" w:rsidRPr="00C50295" w:rsidRDefault="00C50295" w:rsidP="00C50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295" w:rsidRPr="00C50295" w:rsidRDefault="00C50295" w:rsidP="00C50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50295" w:rsidRPr="00C50295" w:rsidRDefault="00C50295" w:rsidP="00C5029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50295">
              <w:rPr>
                <w:rFonts w:ascii="Times New Roman" w:hAnsi="Times New Roman" w:cs="Times New Roman"/>
                <w:sz w:val="28"/>
                <w:szCs w:val="28"/>
              </w:rPr>
              <w:t>Рассматривание картины "Ежи" и составление рассказа по ней</w:t>
            </w:r>
          </w:p>
        </w:tc>
        <w:tc>
          <w:tcPr>
            <w:tcW w:w="1275" w:type="dxa"/>
          </w:tcPr>
          <w:p w:rsidR="00C50295" w:rsidRPr="00C50295" w:rsidRDefault="00C50295" w:rsidP="00C60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C50295" w:rsidRPr="00C50295" w:rsidRDefault="00C50295" w:rsidP="00C60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295" w:rsidRPr="00C50295" w:rsidTr="00C50295">
        <w:trPr>
          <w:trHeight w:val="885"/>
        </w:trPr>
        <w:tc>
          <w:tcPr>
            <w:tcW w:w="988" w:type="dxa"/>
          </w:tcPr>
          <w:p w:rsidR="00C50295" w:rsidRPr="00C50295" w:rsidRDefault="00C50295" w:rsidP="00C50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295" w:rsidRPr="00C50295" w:rsidRDefault="00C50295" w:rsidP="00C50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295" w:rsidRPr="00C50295" w:rsidRDefault="00C50295" w:rsidP="00C50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50295" w:rsidRPr="00C50295" w:rsidRDefault="00C50295" w:rsidP="00C5029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50295">
              <w:rPr>
                <w:rFonts w:ascii="Times New Roman" w:hAnsi="Times New Roman" w:cs="Times New Roman"/>
                <w:sz w:val="28"/>
                <w:szCs w:val="28"/>
              </w:rPr>
              <w:t>Лексико-грамматические упражнения. Чтение сказки "Крылатый, мохнатый да масляный"</w:t>
            </w:r>
          </w:p>
        </w:tc>
        <w:tc>
          <w:tcPr>
            <w:tcW w:w="1275" w:type="dxa"/>
          </w:tcPr>
          <w:p w:rsidR="00C50295" w:rsidRPr="00C50295" w:rsidRDefault="00C50295" w:rsidP="00C60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C50295" w:rsidRPr="00C50295" w:rsidRDefault="00C50295" w:rsidP="00C60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295" w:rsidRPr="00C50295" w:rsidTr="00C50295">
        <w:trPr>
          <w:trHeight w:val="675"/>
        </w:trPr>
        <w:tc>
          <w:tcPr>
            <w:tcW w:w="988" w:type="dxa"/>
          </w:tcPr>
          <w:p w:rsidR="00C50295" w:rsidRPr="00C50295" w:rsidRDefault="00C50295" w:rsidP="00C50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295" w:rsidRPr="00C50295" w:rsidRDefault="00C50295" w:rsidP="00C50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50295" w:rsidRPr="00C50295" w:rsidRDefault="00C50295" w:rsidP="00C5029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50295">
              <w:rPr>
                <w:rFonts w:ascii="Times New Roman" w:hAnsi="Times New Roman" w:cs="Times New Roman"/>
                <w:sz w:val="28"/>
                <w:szCs w:val="28"/>
              </w:rPr>
              <w:t xml:space="preserve">Учимся быть вежливыми. Заучивание стихотворения Р. </w:t>
            </w:r>
            <w:proofErr w:type="spellStart"/>
            <w:r w:rsidRPr="00C50295">
              <w:rPr>
                <w:rFonts w:ascii="Times New Roman" w:hAnsi="Times New Roman" w:cs="Times New Roman"/>
                <w:sz w:val="28"/>
                <w:szCs w:val="28"/>
              </w:rPr>
              <w:t>Сефа</w:t>
            </w:r>
            <w:proofErr w:type="spellEnd"/>
            <w:r w:rsidRPr="00C50295">
              <w:rPr>
                <w:rFonts w:ascii="Times New Roman" w:hAnsi="Times New Roman" w:cs="Times New Roman"/>
                <w:sz w:val="28"/>
                <w:szCs w:val="28"/>
              </w:rPr>
              <w:t xml:space="preserve"> "Совет"</w:t>
            </w:r>
          </w:p>
        </w:tc>
        <w:tc>
          <w:tcPr>
            <w:tcW w:w="1275" w:type="dxa"/>
          </w:tcPr>
          <w:p w:rsidR="00C50295" w:rsidRPr="00C50295" w:rsidRDefault="00C50295" w:rsidP="00C60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C50295" w:rsidRPr="00C50295" w:rsidRDefault="00C50295" w:rsidP="00C60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295" w:rsidRPr="00C50295" w:rsidTr="00C60206">
        <w:trPr>
          <w:trHeight w:val="720"/>
        </w:trPr>
        <w:tc>
          <w:tcPr>
            <w:tcW w:w="988" w:type="dxa"/>
          </w:tcPr>
          <w:p w:rsidR="00C50295" w:rsidRPr="00C50295" w:rsidRDefault="00C50295" w:rsidP="00C50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50295" w:rsidRPr="00C50295" w:rsidRDefault="00C50295" w:rsidP="00C5029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50295">
              <w:rPr>
                <w:rFonts w:ascii="Times New Roman" w:hAnsi="Times New Roman" w:cs="Times New Roman"/>
                <w:sz w:val="28"/>
                <w:szCs w:val="28"/>
              </w:rPr>
              <w:t>Литературный калейдоскоп</w:t>
            </w:r>
          </w:p>
        </w:tc>
        <w:tc>
          <w:tcPr>
            <w:tcW w:w="1275" w:type="dxa"/>
          </w:tcPr>
          <w:p w:rsidR="00C50295" w:rsidRPr="00C50295" w:rsidRDefault="00C50295" w:rsidP="00C60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C50295" w:rsidRPr="00C50295" w:rsidRDefault="00C50295" w:rsidP="00C60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D56" w:rsidRPr="00C50295" w:rsidTr="00C60206">
        <w:tc>
          <w:tcPr>
            <w:tcW w:w="988" w:type="dxa"/>
          </w:tcPr>
          <w:p w:rsidR="00E81D56" w:rsidRPr="00C50295" w:rsidRDefault="00E81D56" w:rsidP="00C60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E81D56" w:rsidRPr="00C50295" w:rsidRDefault="00E81D56" w:rsidP="00C60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29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275" w:type="dxa"/>
          </w:tcPr>
          <w:p w:rsidR="00E81D56" w:rsidRPr="00C50295" w:rsidRDefault="00E81D56" w:rsidP="00C60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E81D56" w:rsidRPr="00C50295" w:rsidRDefault="00E81D56" w:rsidP="00C60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D56" w:rsidRPr="00C50295" w:rsidTr="00C50295">
        <w:trPr>
          <w:trHeight w:val="885"/>
        </w:trPr>
        <w:tc>
          <w:tcPr>
            <w:tcW w:w="988" w:type="dxa"/>
          </w:tcPr>
          <w:p w:rsidR="00E81D56" w:rsidRPr="00C50295" w:rsidRDefault="00E81D56" w:rsidP="00C60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D56" w:rsidRPr="00C50295" w:rsidRDefault="00E81D56" w:rsidP="00C60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9AA" w:rsidRPr="00C50295" w:rsidRDefault="00B359AA" w:rsidP="00C60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E81D56" w:rsidRPr="00C50295" w:rsidRDefault="00E81D56" w:rsidP="00E81D5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50295">
              <w:rPr>
                <w:rFonts w:ascii="Times New Roman" w:hAnsi="Times New Roman" w:cs="Times New Roman"/>
                <w:sz w:val="28"/>
                <w:szCs w:val="28"/>
              </w:rPr>
              <w:t>Чтение стихов о поздней осени. Дидактическое упражнение "Заверши предложение"</w:t>
            </w:r>
          </w:p>
        </w:tc>
        <w:tc>
          <w:tcPr>
            <w:tcW w:w="1275" w:type="dxa"/>
          </w:tcPr>
          <w:p w:rsidR="00E81D56" w:rsidRPr="00C50295" w:rsidRDefault="00E81D56" w:rsidP="00C60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E81D56" w:rsidRPr="00C50295" w:rsidRDefault="00E81D56" w:rsidP="00C60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295" w:rsidRPr="00C50295" w:rsidTr="00C50295">
        <w:trPr>
          <w:trHeight w:val="330"/>
        </w:trPr>
        <w:tc>
          <w:tcPr>
            <w:tcW w:w="988" w:type="dxa"/>
          </w:tcPr>
          <w:p w:rsidR="00C50295" w:rsidRPr="00C50295" w:rsidRDefault="00C50295" w:rsidP="00C50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50295" w:rsidRPr="00C50295" w:rsidRDefault="00C50295" w:rsidP="00C5029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50295">
              <w:rPr>
                <w:rFonts w:ascii="Times New Roman" w:hAnsi="Times New Roman" w:cs="Times New Roman"/>
                <w:sz w:val="28"/>
                <w:szCs w:val="28"/>
              </w:rPr>
              <w:t>Рассказывание по картине</w:t>
            </w:r>
          </w:p>
        </w:tc>
        <w:tc>
          <w:tcPr>
            <w:tcW w:w="1275" w:type="dxa"/>
          </w:tcPr>
          <w:p w:rsidR="00C50295" w:rsidRPr="00C50295" w:rsidRDefault="00C50295" w:rsidP="00C60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C50295" w:rsidRPr="00C50295" w:rsidRDefault="00C50295" w:rsidP="00C60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295" w:rsidRPr="00C50295" w:rsidTr="00C50295">
        <w:trPr>
          <w:trHeight w:val="690"/>
        </w:trPr>
        <w:tc>
          <w:tcPr>
            <w:tcW w:w="988" w:type="dxa"/>
          </w:tcPr>
          <w:p w:rsidR="00C50295" w:rsidRPr="00C50295" w:rsidRDefault="00C50295" w:rsidP="00C50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295" w:rsidRPr="00C50295" w:rsidRDefault="00C50295" w:rsidP="00C50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50295" w:rsidRPr="00C50295" w:rsidRDefault="00C50295" w:rsidP="00C5029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50295">
              <w:rPr>
                <w:rFonts w:ascii="Times New Roman" w:hAnsi="Times New Roman" w:cs="Times New Roman"/>
                <w:sz w:val="28"/>
                <w:szCs w:val="28"/>
              </w:rPr>
              <w:t>Чтение русской народной сказки "</w:t>
            </w:r>
            <w:proofErr w:type="spellStart"/>
            <w:r w:rsidRPr="00C50295">
              <w:rPr>
                <w:rFonts w:ascii="Times New Roman" w:hAnsi="Times New Roman" w:cs="Times New Roman"/>
                <w:sz w:val="28"/>
                <w:szCs w:val="28"/>
              </w:rPr>
              <w:t>Хаврошечка</w:t>
            </w:r>
            <w:proofErr w:type="spellEnd"/>
            <w:r w:rsidRPr="00C5029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275" w:type="dxa"/>
          </w:tcPr>
          <w:p w:rsidR="00C50295" w:rsidRPr="00C50295" w:rsidRDefault="00C50295" w:rsidP="00C60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C50295" w:rsidRPr="00C50295" w:rsidRDefault="00C50295" w:rsidP="00C60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295" w:rsidRPr="00C50295" w:rsidTr="00C50295">
        <w:trPr>
          <w:trHeight w:val="795"/>
        </w:trPr>
        <w:tc>
          <w:tcPr>
            <w:tcW w:w="988" w:type="dxa"/>
          </w:tcPr>
          <w:p w:rsidR="00C50295" w:rsidRPr="00C50295" w:rsidRDefault="00C50295" w:rsidP="00C50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295" w:rsidRPr="00C50295" w:rsidRDefault="00C50295" w:rsidP="00C50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295" w:rsidRPr="00C50295" w:rsidRDefault="00C50295" w:rsidP="00C50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50295" w:rsidRPr="00C50295" w:rsidRDefault="00C50295" w:rsidP="00C5029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50295">
              <w:rPr>
                <w:rFonts w:ascii="Times New Roman" w:hAnsi="Times New Roman" w:cs="Times New Roman"/>
                <w:sz w:val="28"/>
                <w:szCs w:val="28"/>
              </w:rPr>
              <w:t>Звуковая культура речи: работа со звуками ж – ш</w:t>
            </w:r>
          </w:p>
          <w:p w:rsidR="00C50295" w:rsidRPr="00C50295" w:rsidRDefault="00C50295" w:rsidP="00C5029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50295">
              <w:rPr>
                <w:rFonts w:ascii="Times New Roman" w:hAnsi="Times New Roman" w:cs="Times New Roman"/>
                <w:sz w:val="28"/>
                <w:szCs w:val="28"/>
              </w:rPr>
              <w:t>Обучение рассказыванию</w:t>
            </w:r>
          </w:p>
        </w:tc>
        <w:tc>
          <w:tcPr>
            <w:tcW w:w="1275" w:type="dxa"/>
          </w:tcPr>
          <w:p w:rsidR="00C50295" w:rsidRPr="00C50295" w:rsidRDefault="00C50295" w:rsidP="00C60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C50295" w:rsidRPr="00C50295" w:rsidRDefault="00C50295" w:rsidP="00C60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295" w:rsidRPr="00C50295" w:rsidTr="00C50295">
        <w:trPr>
          <w:trHeight w:val="585"/>
        </w:trPr>
        <w:tc>
          <w:tcPr>
            <w:tcW w:w="988" w:type="dxa"/>
          </w:tcPr>
          <w:p w:rsidR="00C50295" w:rsidRPr="00C50295" w:rsidRDefault="00C50295" w:rsidP="00C50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295" w:rsidRPr="00C50295" w:rsidRDefault="00C50295" w:rsidP="00C50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50295" w:rsidRPr="00C50295" w:rsidRDefault="00C50295" w:rsidP="00C5029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50295">
              <w:rPr>
                <w:rFonts w:ascii="Times New Roman" w:hAnsi="Times New Roman" w:cs="Times New Roman"/>
                <w:sz w:val="28"/>
                <w:szCs w:val="28"/>
              </w:rPr>
              <w:t>Завершение работы над сказкой "</w:t>
            </w:r>
            <w:proofErr w:type="spellStart"/>
            <w:r w:rsidRPr="00C50295">
              <w:rPr>
                <w:rFonts w:ascii="Times New Roman" w:hAnsi="Times New Roman" w:cs="Times New Roman"/>
                <w:sz w:val="28"/>
                <w:szCs w:val="28"/>
              </w:rPr>
              <w:t>Айога</w:t>
            </w:r>
            <w:proofErr w:type="spellEnd"/>
            <w:r w:rsidRPr="00C5029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275" w:type="dxa"/>
          </w:tcPr>
          <w:p w:rsidR="00C50295" w:rsidRPr="00C50295" w:rsidRDefault="00C50295" w:rsidP="00C60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C50295" w:rsidRPr="00C50295" w:rsidRDefault="00C50295" w:rsidP="00C60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295" w:rsidRPr="00C50295" w:rsidTr="00130CA8">
        <w:trPr>
          <w:trHeight w:val="836"/>
        </w:trPr>
        <w:tc>
          <w:tcPr>
            <w:tcW w:w="988" w:type="dxa"/>
          </w:tcPr>
          <w:p w:rsidR="00C50295" w:rsidRPr="00C50295" w:rsidRDefault="00C50295" w:rsidP="00C50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50295" w:rsidRPr="00C50295" w:rsidRDefault="00C50295" w:rsidP="00C5029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50295">
              <w:rPr>
                <w:rFonts w:ascii="Times New Roman" w:hAnsi="Times New Roman" w:cs="Times New Roman"/>
                <w:sz w:val="28"/>
                <w:szCs w:val="28"/>
              </w:rPr>
              <w:t xml:space="preserve">Чтение рассказа Б. Житкова "Как я </w:t>
            </w:r>
          </w:p>
          <w:p w:rsidR="00C50295" w:rsidRPr="00C50295" w:rsidRDefault="00C50295" w:rsidP="00C50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50295">
              <w:rPr>
                <w:rFonts w:ascii="Times New Roman" w:hAnsi="Times New Roman" w:cs="Times New Roman"/>
                <w:sz w:val="28"/>
                <w:szCs w:val="28"/>
              </w:rPr>
              <w:t>ловил человечков"</w:t>
            </w:r>
          </w:p>
        </w:tc>
        <w:tc>
          <w:tcPr>
            <w:tcW w:w="1275" w:type="dxa"/>
          </w:tcPr>
          <w:p w:rsidR="00C50295" w:rsidRPr="00C50295" w:rsidRDefault="00C50295" w:rsidP="00C60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C50295" w:rsidRPr="00C50295" w:rsidRDefault="00C50295" w:rsidP="00C60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295" w:rsidRPr="00C50295" w:rsidTr="00C60206">
        <w:trPr>
          <w:trHeight w:val="990"/>
        </w:trPr>
        <w:tc>
          <w:tcPr>
            <w:tcW w:w="988" w:type="dxa"/>
          </w:tcPr>
          <w:p w:rsidR="00C50295" w:rsidRPr="00C50295" w:rsidRDefault="00C50295" w:rsidP="00C50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295" w:rsidRPr="00C50295" w:rsidRDefault="00C50295" w:rsidP="00C50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50295" w:rsidRPr="00C50295" w:rsidRDefault="00C50295" w:rsidP="00C5029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50295">
              <w:rPr>
                <w:rFonts w:ascii="Times New Roman" w:hAnsi="Times New Roman" w:cs="Times New Roman"/>
                <w:sz w:val="28"/>
                <w:szCs w:val="28"/>
              </w:rPr>
              <w:t>Пересказ рассказа В. Бианки "Купание медвежат"</w:t>
            </w:r>
          </w:p>
        </w:tc>
        <w:tc>
          <w:tcPr>
            <w:tcW w:w="1275" w:type="dxa"/>
          </w:tcPr>
          <w:p w:rsidR="00C50295" w:rsidRPr="00C50295" w:rsidRDefault="00C50295" w:rsidP="00C60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C50295" w:rsidRPr="00C50295" w:rsidRDefault="00C50295" w:rsidP="00C60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D56" w:rsidRPr="00C50295" w:rsidTr="00C60206">
        <w:tc>
          <w:tcPr>
            <w:tcW w:w="988" w:type="dxa"/>
          </w:tcPr>
          <w:p w:rsidR="00E81D56" w:rsidRPr="00C50295" w:rsidRDefault="00E81D56" w:rsidP="00C60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E81D56" w:rsidRPr="00C50295" w:rsidRDefault="00E81D56" w:rsidP="00C60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29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275" w:type="dxa"/>
          </w:tcPr>
          <w:p w:rsidR="00E81D56" w:rsidRPr="00C50295" w:rsidRDefault="00E81D56" w:rsidP="00C60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E81D56" w:rsidRPr="00C50295" w:rsidRDefault="00E81D56" w:rsidP="00C60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D56" w:rsidRPr="00C50295" w:rsidTr="00C50295">
        <w:trPr>
          <w:trHeight w:val="330"/>
        </w:trPr>
        <w:tc>
          <w:tcPr>
            <w:tcW w:w="988" w:type="dxa"/>
          </w:tcPr>
          <w:p w:rsidR="00B359AA" w:rsidRPr="00C50295" w:rsidRDefault="00B359AA" w:rsidP="00C60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E81D56" w:rsidRPr="00C50295" w:rsidRDefault="00E81D56" w:rsidP="00E81D56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50295">
              <w:rPr>
                <w:rFonts w:ascii="Times New Roman" w:hAnsi="Times New Roman" w:cs="Times New Roman"/>
                <w:sz w:val="28"/>
                <w:szCs w:val="28"/>
              </w:rPr>
              <w:t>Чтение стихотворений о зиме</w:t>
            </w:r>
          </w:p>
        </w:tc>
        <w:tc>
          <w:tcPr>
            <w:tcW w:w="1275" w:type="dxa"/>
          </w:tcPr>
          <w:p w:rsidR="00E81D56" w:rsidRPr="00C50295" w:rsidRDefault="00E81D56" w:rsidP="00C60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E81D56" w:rsidRPr="00C50295" w:rsidRDefault="00E81D56" w:rsidP="00C60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295" w:rsidRPr="00C50295" w:rsidTr="00C50295">
        <w:trPr>
          <w:trHeight w:val="675"/>
        </w:trPr>
        <w:tc>
          <w:tcPr>
            <w:tcW w:w="988" w:type="dxa"/>
          </w:tcPr>
          <w:p w:rsidR="00C50295" w:rsidRPr="00C50295" w:rsidRDefault="00C50295" w:rsidP="00C50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295" w:rsidRPr="00C50295" w:rsidRDefault="00C50295" w:rsidP="00C50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50295" w:rsidRPr="00C50295" w:rsidRDefault="00C50295" w:rsidP="00C5029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50295">
              <w:rPr>
                <w:rFonts w:ascii="Times New Roman" w:hAnsi="Times New Roman" w:cs="Times New Roman"/>
                <w:sz w:val="28"/>
                <w:szCs w:val="28"/>
              </w:rPr>
              <w:t>Дидактические упражнения: "Хоккей", "Кафе"</w:t>
            </w:r>
          </w:p>
        </w:tc>
        <w:tc>
          <w:tcPr>
            <w:tcW w:w="1275" w:type="dxa"/>
          </w:tcPr>
          <w:p w:rsidR="00C50295" w:rsidRPr="00C50295" w:rsidRDefault="00C50295" w:rsidP="00C60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C50295" w:rsidRPr="00C50295" w:rsidRDefault="00C50295" w:rsidP="00C60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295" w:rsidRPr="00C50295" w:rsidTr="00C50295">
        <w:trPr>
          <w:trHeight w:val="646"/>
        </w:trPr>
        <w:tc>
          <w:tcPr>
            <w:tcW w:w="988" w:type="dxa"/>
          </w:tcPr>
          <w:p w:rsidR="00C50295" w:rsidRPr="00C50295" w:rsidRDefault="00C50295" w:rsidP="00C50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295" w:rsidRPr="00C50295" w:rsidRDefault="00C50295" w:rsidP="00C50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50295" w:rsidRPr="00C50295" w:rsidRDefault="00C50295" w:rsidP="00C5029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50295">
              <w:rPr>
                <w:rFonts w:ascii="Times New Roman" w:hAnsi="Times New Roman" w:cs="Times New Roman"/>
                <w:sz w:val="28"/>
                <w:szCs w:val="28"/>
              </w:rPr>
              <w:t>Пересказ эскимосской сказки "Как лисичка бычка обидела"</w:t>
            </w:r>
          </w:p>
        </w:tc>
        <w:tc>
          <w:tcPr>
            <w:tcW w:w="1275" w:type="dxa"/>
          </w:tcPr>
          <w:p w:rsidR="00C50295" w:rsidRPr="00C50295" w:rsidRDefault="00C50295" w:rsidP="00C60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C50295" w:rsidRPr="00C50295" w:rsidRDefault="00C50295" w:rsidP="00C60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295" w:rsidRPr="00C50295" w:rsidTr="00C50295">
        <w:trPr>
          <w:trHeight w:val="690"/>
        </w:trPr>
        <w:tc>
          <w:tcPr>
            <w:tcW w:w="988" w:type="dxa"/>
          </w:tcPr>
          <w:p w:rsidR="00C50295" w:rsidRPr="00C50295" w:rsidRDefault="00C50295" w:rsidP="00C50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295" w:rsidRPr="00C50295" w:rsidRDefault="00C50295" w:rsidP="00C50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50295" w:rsidRPr="00C50295" w:rsidRDefault="00C50295" w:rsidP="00C5029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50295">
              <w:rPr>
                <w:rFonts w:ascii="Times New Roman" w:hAnsi="Times New Roman" w:cs="Times New Roman"/>
                <w:sz w:val="28"/>
                <w:szCs w:val="28"/>
              </w:rPr>
              <w:t>Звуковая культура речи: дифференциация звуков с – ш</w:t>
            </w:r>
          </w:p>
        </w:tc>
        <w:tc>
          <w:tcPr>
            <w:tcW w:w="1275" w:type="dxa"/>
          </w:tcPr>
          <w:p w:rsidR="00C50295" w:rsidRPr="00C50295" w:rsidRDefault="00C50295" w:rsidP="00C60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C50295" w:rsidRPr="00C50295" w:rsidRDefault="00C50295" w:rsidP="00C60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295" w:rsidRPr="00C50295" w:rsidTr="00C50295">
        <w:trPr>
          <w:trHeight w:val="668"/>
        </w:trPr>
        <w:tc>
          <w:tcPr>
            <w:tcW w:w="988" w:type="dxa"/>
          </w:tcPr>
          <w:p w:rsidR="00C50295" w:rsidRPr="00C50295" w:rsidRDefault="00C50295" w:rsidP="00C50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295" w:rsidRPr="00C50295" w:rsidRDefault="00C50295" w:rsidP="00C50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50295" w:rsidRPr="00C50295" w:rsidRDefault="00C50295" w:rsidP="00C5029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50295">
              <w:rPr>
                <w:rFonts w:ascii="Times New Roman" w:hAnsi="Times New Roman" w:cs="Times New Roman"/>
                <w:sz w:val="28"/>
                <w:szCs w:val="28"/>
              </w:rPr>
              <w:t>Чтение сказки П. Бажова "Серебряное копытце"</w:t>
            </w:r>
          </w:p>
        </w:tc>
        <w:tc>
          <w:tcPr>
            <w:tcW w:w="1275" w:type="dxa"/>
          </w:tcPr>
          <w:p w:rsidR="00C50295" w:rsidRPr="00C50295" w:rsidRDefault="00C50295" w:rsidP="00C60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C50295" w:rsidRPr="00C50295" w:rsidRDefault="00C50295" w:rsidP="00C60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295" w:rsidRPr="00C50295" w:rsidTr="00C50295">
        <w:trPr>
          <w:trHeight w:val="604"/>
        </w:trPr>
        <w:tc>
          <w:tcPr>
            <w:tcW w:w="988" w:type="dxa"/>
          </w:tcPr>
          <w:p w:rsidR="00C50295" w:rsidRPr="00C50295" w:rsidRDefault="00C50295" w:rsidP="00C50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295" w:rsidRPr="00C50295" w:rsidRDefault="00C50295" w:rsidP="00C50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50295" w:rsidRPr="00C50295" w:rsidRDefault="00C50295" w:rsidP="00C5029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50295">
              <w:rPr>
                <w:rFonts w:ascii="Times New Roman" w:hAnsi="Times New Roman" w:cs="Times New Roman"/>
                <w:sz w:val="28"/>
                <w:szCs w:val="28"/>
              </w:rPr>
              <w:t>Заучивание стихотворения С. Маршака "Тает месяц молодой"</w:t>
            </w:r>
          </w:p>
        </w:tc>
        <w:tc>
          <w:tcPr>
            <w:tcW w:w="1275" w:type="dxa"/>
          </w:tcPr>
          <w:p w:rsidR="00C50295" w:rsidRPr="00C50295" w:rsidRDefault="00C50295" w:rsidP="00C60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C50295" w:rsidRPr="00C50295" w:rsidRDefault="00C50295" w:rsidP="00C60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295" w:rsidRPr="00C50295" w:rsidTr="00C50295">
        <w:trPr>
          <w:trHeight w:val="1170"/>
        </w:trPr>
        <w:tc>
          <w:tcPr>
            <w:tcW w:w="988" w:type="dxa"/>
          </w:tcPr>
          <w:p w:rsidR="00C50295" w:rsidRPr="00C50295" w:rsidRDefault="00C50295" w:rsidP="00C50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295" w:rsidRPr="00C50295" w:rsidRDefault="00C50295" w:rsidP="00C50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295" w:rsidRPr="00C50295" w:rsidRDefault="00C50295" w:rsidP="00C50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295" w:rsidRPr="00C50295" w:rsidRDefault="00C50295" w:rsidP="00C50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50295" w:rsidRPr="00C50295" w:rsidRDefault="00C50295" w:rsidP="00C5029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50295">
              <w:rPr>
                <w:rFonts w:ascii="Times New Roman" w:hAnsi="Times New Roman" w:cs="Times New Roman"/>
                <w:sz w:val="28"/>
                <w:szCs w:val="28"/>
              </w:rPr>
              <w:t xml:space="preserve">Беседа по сказке П. Бажова "Серебряное копытце". Слушание стихотворения К. </w:t>
            </w:r>
            <w:proofErr w:type="spellStart"/>
            <w:r w:rsidRPr="00C50295">
              <w:rPr>
                <w:rFonts w:ascii="Times New Roman" w:hAnsi="Times New Roman" w:cs="Times New Roman"/>
                <w:sz w:val="28"/>
                <w:szCs w:val="28"/>
              </w:rPr>
              <w:t>Фофанова</w:t>
            </w:r>
            <w:proofErr w:type="spellEnd"/>
            <w:r w:rsidRPr="00C50295">
              <w:rPr>
                <w:rFonts w:ascii="Times New Roman" w:hAnsi="Times New Roman" w:cs="Times New Roman"/>
                <w:sz w:val="28"/>
                <w:szCs w:val="28"/>
              </w:rPr>
              <w:t xml:space="preserve"> "Нарядили елку…"</w:t>
            </w:r>
          </w:p>
        </w:tc>
        <w:tc>
          <w:tcPr>
            <w:tcW w:w="1275" w:type="dxa"/>
          </w:tcPr>
          <w:p w:rsidR="00C50295" w:rsidRPr="00C50295" w:rsidRDefault="00C50295" w:rsidP="00C60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C50295" w:rsidRPr="00C50295" w:rsidRDefault="00C50295" w:rsidP="00C60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295" w:rsidRPr="00C50295" w:rsidTr="00C60206">
        <w:trPr>
          <w:trHeight w:val="510"/>
        </w:trPr>
        <w:tc>
          <w:tcPr>
            <w:tcW w:w="988" w:type="dxa"/>
          </w:tcPr>
          <w:p w:rsidR="00C50295" w:rsidRPr="00C50295" w:rsidRDefault="00C50295" w:rsidP="00C50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50295" w:rsidRPr="00C50295" w:rsidRDefault="00C50295" w:rsidP="00C5029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50295">
              <w:rPr>
                <w:rFonts w:ascii="Times New Roman" w:hAnsi="Times New Roman" w:cs="Times New Roman"/>
                <w:sz w:val="28"/>
                <w:szCs w:val="28"/>
              </w:rPr>
              <w:t>Дидактические игры со словами</w:t>
            </w:r>
          </w:p>
        </w:tc>
        <w:tc>
          <w:tcPr>
            <w:tcW w:w="1275" w:type="dxa"/>
          </w:tcPr>
          <w:p w:rsidR="00C50295" w:rsidRPr="00C50295" w:rsidRDefault="00C50295" w:rsidP="00C60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C50295" w:rsidRPr="00C50295" w:rsidRDefault="00C50295" w:rsidP="00C60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D56" w:rsidRPr="00C50295" w:rsidTr="00C60206">
        <w:tc>
          <w:tcPr>
            <w:tcW w:w="988" w:type="dxa"/>
          </w:tcPr>
          <w:p w:rsidR="00E81D56" w:rsidRPr="00C50295" w:rsidRDefault="00E81D56" w:rsidP="00C60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E81D56" w:rsidRPr="00C50295" w:rsidRDefault="00E81D56" w:rsidP="00C60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295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275" w:type="dxa"/>
          </w:tcPr>
          <w:p w:rsidR="00E81D56" w:rsidRPr="00C50295" w:rsidRDefault="00E81D56" w:rsidP="00C60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E81D56" w:rsidRPr="00C50295" w:rsidRDefault="00E81D56" w:rsidP="00C60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D56" w:rsidRPr="00C50295" w:rsidTr="00C50295">
        <w:trPr>
          <w:trHeight w:val="660"/>
        </w:trPr>
        <w:tc>
          <w:tcPr>
            <w:tcW w:w="988" w:type="dxa"/>
          </w:tcPr>
          <w:p w:rsidR="00B359AA" w:rsidRPr="00C50295" w:rsidRDefault="00B359AA" w:rsidP="00C60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9AA" w:rsidRPr="00C50295" w:rsidRDefault="00B359AA" w:rsidP="00C60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E81D56" w:rsidRPr="00C50295" w:rsidRDefault="00E81D56" w:rsidP="00E81D56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50295">
              <w:rPr>
                <w:rFonts w:ascii="Times New Roman" w:hAnsi="Times New Roman" w:cs="Times New Roman"/>
                <w:sz w:val="28"/>
                <w:szCs w:val="28"/>
              </w:rPr>
              <w:t>Чтение рассказа С. Георгиева "Я спас Деда Мороза"</w:t>
            </w:r>
          </w:p>
        </w:tc>
        <w:tc>
          <w:tcPr>
            <w:tcW w:w="1275" w:type="dxa"/>
          </w:tcPr>
          <w:p w:rsidR="00E81D56" w:rsidRPr="00C50295" w:rsidRDefault="00E81D56" w:rsidP="00C60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E81D56" w:rsidRPr="00C50295" w:rsidRDefault="00E81D56" w:rsidP="00C60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295" w:rsidRPr="00C50295" w:rsidTr="00C50295">
        <w:trPr>
          <w:trHeight w:val="555"/>
        </w:trPr>
        <w:tc>
          <w:tcPr>
            <w:tcW w:w="988" w:type="dxa"/>
          </w:tcPr>
          <w:p w:rsidR="00C50295" w:rsidRPr="00C50295" w:rsidRDefault="00C50295" w:rsidP="00C50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295" w:rsidRPr="00C50295" w:rsidRDefault="00C50295" w:rsidP="00C60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50295" w:rsidRPr="00C50295" w:rsidRDefault="00C50295" w:rsidP="00C5029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50295">
              <w:rPr>
                <w:rFonts w:ascii="Times New Roman" w:hAnsi="Times New Roman" w:cs="Times New Roman"/>
                <w:sz w:val="28"/>
                <w:szCs w:val="28"/>
              </w:rPr>
              <w:t>Обучение рассказыванию</w:t>
            </w:r>
          </w:p>
          <w:p w:rsidR="00C50295" w:rsidRPr="00C50295" w:rsidRDefault="00C50295" w:rsidP="00C50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50295">
              <w:rPr>
                <w:rFonts w:ascii="Times New Roman" w:hAnsi="Times New Roman" w:cs="Times New Roman"/>
                <w:sz w:val="28"/>
                <w:szCs w:val="28"/>
              </w:rPr>
              <w:t>по картине "Зимние развлечения"</w:t>
            </w:r>
          </w:p>
        </w:tc>
        <w:tc>
          <w:tcPr>
            <w:tcW w:w="1275" w:type="dxa"/>
          </w:tcPr>
          <w:p w:rsidR="00C50295" w:rsidRPr="00C50295" w:rsidRDefault="00C50295" w:rsidP="00C60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C50295" w:rsidRPr="00C50295" w:rsidRDefault="00C50295" w:rsidP="00C60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295" w:rsidRPr="00C50295" w:rsidTr="00C50295">
        <w:trPr>
          <w:trHeight w:val="885"/>
        </w:trPr>
        <w:tc>
          <w:tcPr>
            <w:tcW w:w="988" w:type="dxa"/>
          </w:tcPr>
          <w:p w:rsidR="00C50295" w:rsidRPr="00C50295" w:rsidRDefault="00C50295" w:rsidP="00C50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295" w:rsidRPr="00C50295" w:rsidRDefault="00C50295" w:rsidP="00C50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295" w:rsidRPr="00C50295" w:rsidRDefault="00C50295" w:rsidP="00C60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50295" w:rsidRPr="00C50295" w:rsidRDefault="00C50295" w:rsidP="00C5029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50295">
              <w:rPr>
                <w:rFonts w:ascii="Times New Roman" w:hAnsi="Times New Roman" w:cs="Times New Roman"/>
                <w:sz w:val="28"/>
                <w:szCs w:val="28"/>
              </w:rPr>
              <w:t xml:space="preserve">Чтение сказки Б. Шергина "Рифмы", стихотворения Э. </w:t>
            </w:r>
            <w:proofErr w:type="spellStart"/>
            <w:r w:rsidRPr="00C50295">
              <w:rPr>
                <w:rFonts w:ascii="Times New Roman" w:hAnsi="Times New Roman" w:cs="Times New Roman"/>
                <w:sz w:val="28"/>
                <w:szCs w:val="28"/>
              </w:rPr>
              <w:t>Мошковской</w:t>
            </w:r>
            <w:proofErr w:type="spellEnd"/>
            <w:r w:rsidRPr="00C50295">
              <w:rPr>
                <w:rFonts w:ascii="Times New Roman" w:hAnsi="Times New Roman" w:cs="Times New Roman"/>
                <w:sz w:val="28"/>
                <w:szCs w:val="28"/>
              </w:rPr>
              <w:t xml:space="preserve"> "Вежливое слово"</w:t>
            </w:r>
          </w:p>
        </w:tc>
        <w:tc>
          <w:tcPr>
            <w:tcW w:w="1275" w:type="dxa"/>
          </w:tcPr>
          <w:p w:rsidR="00C50295" w:rsidRPr="00C50295" w:rsidRDefault="00C50295" w:rsidP="00C60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C50295" w:rsidRPr="00C50295" w:rsidRDefault="00C50295" w:rsidP="00C60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295" w:rsidRPr="00C50295" w:rsidTr="00C50295">
        <w:trPr>
          <w:trHeight w:val="619"/>
        </w:trPr>
        <w:tc>
          <w:tcPr>
            <w:tcW w:w="988" w:type="dxa"/>
          </w:tcPr>
          <w:p w:rsidR="00C50295" w:rsidRPr="00C50295" w:rsidRDefault="00C50295" w:rsidP="00C50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295" w:rsidRPr="00C50295" w:rsidRDefault="00C50295" w:rsidP="00C60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50295" w:rsidRPr="00C50295" w:rsidRDefault="00C50295" w:rsidP="00C5029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50295">
              <w:rPr>
                <w:rFonts w:ascii="Times New Roman" w:hAnsi="Times New Roman" w:cs="Times New Roman"/>
                <w:sz w:val="28"/>
                <w:szCs w:val="28"/>
              </w:rPr>
              <w:t>Звуковая культура речи: дифференциация звуков з – ж</w:t>
            </w:r>
          </w:p>
        </w:tc>
        <w:tc>
          <w:tcPr>
            <w:tcW w:w="1275" w:type="dxa"/>
          </w:tcPr>
          <w:p w:rsidR="00C50295" w:rsidRPr="00C50295" w:rsidRDefault="00C50295" w:rsidP="00C60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C50295" w:rsidRPr="00C50295" w:rsidRDefault="00C50295" w:rsidP="00C60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295" w:rsidRPr="00C50295" w:rsidTr="00C50295">
        <w:trPr>
          <w:trHeight w:val="780"/>
        </w:trPr>
        <w:tc>
          <w:tcPr>
            <w:tcW w:w="988" w:type="dxa"/>
          </w:tcPr>
          <w:p w:rsidR="00C50295" w:rsidRPr="00C50295" w:rsidRDefault="00C50295" w:rsidP="00C50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295" w:rsidRPr="00C50295" w:rsidRDefault="00C50295" w:rsidP="00C60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50295" w:rsidRPr="00C50295" w:rsidRDefault="00C50295" w:rsidP="00C5029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50295">
              <w:rPr>
                <w:rFonts w:ascii="Times New Roman" w:hAnsi="Times New Roman" w:cs="Times New Roman"/>
                <w:sz w:val="28"/>
                <w:szCs w:val="28"/>
              </w:rPr>
              <w:t xml:space="preserve">Пересказ сказки Э. </w:t>
            </w:r>
            <w:proofErr w:type="spellStart"/>
            <w:r w:rsidRPr="00C50295">
              <w:rPr>
                <w:rFonts w:ascii="Times New Roman" w:hAnsi="Times New Roman" w:cs="Times New Roman"/>
                <w:sz w:val="28"/>
                <w:szCs w:val="28"/>
              </w:rPr>
              <w:t>Шима</w:t>
            </w:r>
            <w:proofErr w:type="spellEnd"/>
            <w:r w:rsidRPr="00C50295">
              <w:rPr>
                <w:rFonts w:ascii="Times New Roman" w:hAnsi="Times New Roman" w:cs="Times New Roman"/>
                <w:sz w:val="28"/>
                <w:szCs w:val="28"/>
              </w:rPr>
              <w:t xml:space="preserve"> "Соловей и Вороненок"</w:t>
            </w:r>
          </w:p>
        </w:tc>
        <w:tc>
          <w:tcPr>
            <w:tcW w:w="1275" w:type="dxa"/>
          </w:tcPr>
          <w:p w:rsidR="00C50295" w:rsidRPr="00C50295" w:rsidRDefault="00C50295" w:rsidP="00C60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C50295" w:rsidRPr="00C50295" w:rsidRDefault="00C50295" w:rsidP="00C60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295" w:rsidRPr="00C50295" w:rsidTr="00C50295">
        <w:trPr>
          <w:trHeight w:val="900"/>
        </w:trPr>
        <w:tc>
          <w:tcPr>
            <w:tcW w:w="988" w:type="dxa"/>
          </w:tcPr>
          <w:p w:rsidR="00C50295" w:rsidRPr="00C50295" w:rsidRDefault="00C50295" w:rsidP="00C50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295" w:rsidRPr="00C50295" w:rsidRDefault="00C50295" w:rsidP="00C50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295" w:rsidRPr="00C50295" w:rsidRDefault="00C50295" w:rsidP="00C60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50295" w:rsidRPr="00C50295" w:rsidRDefault="00C50295" w:rsidP="00C5029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502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Чтение стихотворений о зиме. Заучивание стихотворения И. </w:t>
            </w:r>
            <w:r w:rsidRPr="00C502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Сурикова "Детство"</w:t>
            </w:r>
          </w:p>
        </w:tc>
        <w:tc>
          <w:tcPr>
            <w:tcW w:w="1275" w:type="dxa"/>
          </w:tcPr>
          <w:p w:rsidR="00C50295" w:rsidRPr="00C50295" w:rsidRDefault="00C50295" w:rsidP="00C60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C50295" w:rsidRPr="00C50295" w:rsidRDefault="00C50295" w:rsidP="00C60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295" w:rsidRPr="00C50295" w:rsidTr="000753C0">
        <w:trPr>
          <w:trHeight w:val="981"/>
        </w:trPr>
        <w:tc>
          <w:tcPr>
            <w:tcW w:w="988" w:type="dxa"/>
          </w:tcPr>
          <w:p w:rsidR="00C50295" w:rsidRPr="00C50295" w:rsidRDefault="00C50295" w:rsidP="00C50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295" w:rsidRPr="00C50295" w:rsidRDefault="00C50295" w:rsidP="00C50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295" w:rsidRPr="00C50295" w:rsidRDefault="00C50295" w:rsidP="00C60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50295" w:rsidRPr="00C50295" w:rsidRDefault="00C50295" w:rsidP="00C5029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50295">
              <w:rPr>
                <w:rFonts w:ascii="Times New Roman" w:hAnsi="Times New Roman" w:cs="Times New Roman"/>
                <w:sz w:val="28"/>
                <w:szCs w:val="28"/>
              </w:rPr>
              <w:t>Обучение рассказыванию. Дидактическое упражнение "Что это?"</w:t>
            </w:r>
          </w:p>
        </w:tc>
        <w:tc>
          <w:tcPr>
            <w:tcW w:w="1275" w:type="dxa"/>
          </w:tcPr>
          <w:p w:rsidR="00C50295" w:rsidRPr="00C50295" w:rsidRDefault="00C50295" w:rsidP="00C60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C50295" w:rsidRPr="00C50295" w:rsidRDefault="00C50295" w:rsidP="00C60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D56" w:rsidRPr="00C50295" w:rsidTr="00C60206">
        <w:tc>
          <w:tcPr>
            <w:tcW w:w="988" w:type="dxa"/>
          </w:tcPr>
          <w:p w:rsidR="00E81D56" w:rsidRPr="00C50295" w:rsidRDefault="00E81D56" w:rsidP="00C60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E81D56" w:rsidRPr="00C50295" w:rsidRDefault="00E81D56" w:rsidP="00C60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295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275" w:type="dxa"/>
          </w:tcPr>
          <w:p w:rsidR="00E81D56" w:rsidRPr="00C50295" w:rsidRDefault="00E81D56" w:rsidP="00C60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E81D56" w:rsidRPr="00C50295" w:rsidRDefault="00E81D56" w:rsidP="00C60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D56" w:rsidRPr="00C50295" w:rsidTr="00C50295">
        <w:trPr>
          <w:trHeight w:val="330"/>
        </w:trPr>
        <w:tc>
          <w:tcPr>
            <w:tcW w:w="988" w:type="dxa"/>
          </w:tcPr>
          <w:p w:rsidR="00AC6614" w:rsidRPr="00C50295" w:rsidRDefault="00AC6614" w:rsidP="00C60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E81D56" w:rsidRPr="00C50295" w:rsidRDefault="00E81D56" w:rsidP="00E81D5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50295">
              <w:rPr>
                <w:rFonts w:ascii="Times New Roman" w:hAnsi="Times New Roman" w:cs="Times New Roman"/>
                <w:sz w:val="28"/>
                <w:szCs w:val="28"/>
              </w:rPr>
              <w:t>Беседа на тему "О друзьях и дружбе"</w:t>
            </w:r>
          </w:p>
        </w:tc>
        <w:tc>
          <w:tcPr>
            <w:tcW w:w="1275" w:type="dxa"/>
          </w:tcPr>
          <w:p w:rsidR="00E81D56" w:rsidRPr="00C50295" w:rsidRDefault="00E81D56" w:rsidP="00C60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E81D56" w:rsidRPr="00C50295" w:rsidRDefault="00E81D56" w:rsidP="00C60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295" w:rsidRPr="00C50295" w:rsidTr="00C50295">
        <w:trPr>
          <w:trHeight w:val="952"/>
        </w:trPr>
        <w:tc>
          <w:tcPr>
            <w:tcW w:w="988" w:type="dxa"/>
          </w:tcPr>
          <w:p w:rsidR="00C50295" w:rsidRPr="00C50295" w:rsidRDefault="00C50295" w:rsidP="00C50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295" w:rsidRPr="00C50295" w:rsidRDefault="00C50295" w:rsidP="00C50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295" w:rsidRPr="00C50295" w:rsidRDefault="00C50295" w:rsidP="00C60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50295" w:rsidRPr="00C50295" w:rsidRDefault="00C50295" w:rsidP="00C50295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50295">
              <w:rPr>
                <w:rFonts w:ascii="Times New Roman" w:hAnsi="Times New Roman" w:cs="Times New Roman"/>
                <w:sz w:val="28"/>
                <w:szCs w:val="28"/>
              </w:rPr>
              <w:t>Рассказывание по теме "Моя любимая игрушка". Дидактическое упражнение "Подскажи слово"</w:t>
            </w:r>
          </w:p>
        </w:tc>
        <w:tc>
          <w:tcPr>
            <w:tcW w:w="1275" w:type="dxa"/>
          </w:tcPr>
          <w:p w:rsidR="00C50295" w:rsidRPr="00C50295" w:rsidRDefault="00C50295" w:rsidP="00C60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C50295" w:rsidRPr="00C50295" w:rsidRDefault="00C50295" w:rsidP="00C60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295" w:rsidRPr="00C50295" w:rsidTr="00C50295">
        <w:trPr>
          <w:trHeight w:val="661"/>
        </w:trPr>
        <w:tc>
          <w:tcPr>
            <w:tcW w:w="988" w:type="dxa"/>
          </w:tcPr>
          <w:p w:rsidR="00C50295" w:rsidRPr="00C50295" w:rsidRDefault="00C50295" w:rsidP="00C50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295" w:rsidRPr="00C50295" w:rsidRDefault="00C50295" w:rsidP="00C60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50295" w:rsidRPr="00C50295" w:rsidRDefault="00C50295" w:rsidP="00C50295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50295">
              <w:rPr>
                <w:rFonts w:ascii="Times New Roman" w:hAnsi="Times New Roman" w:cs="Times New Roman"/>
                <w:sz w:val="28"/>
                <w:szCs w:val="28"/>
              </w:rPr>
              <w:t>Чтение русской народной сказки "Царевна-лягушка"</w:t>
            </w:r>
          </w:p>
        </w:tc>
        <w:tc>
          <w:tcPr>
            <w:tcW w:w="1275" w:type="dxa"/>
          </w:tcPr>
          <w:p w:rsidR="00C50295" w:rsidRPr="00C50295" w:rsidRDefault="00C50295" w:rsidP="00C60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C50295" w:rsidRPr="00C50295" w:rsidRDefault="00C50295" w:rsidP="00C60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295" w:rsidRPr="00C50295" w:rsidTr="00C50295">
        <w:trPr>
          <w:trHeight w:val="662"/>
        </w:trPr>
        <w:tc>
          <w:tcPr>
            <w:tcW w:w="988" w:type="dxa"/>
          </w:tcPr>
          <w:p w:rsidR="00C50295" w:rsidRPr="00C50295" w:rsidRDefault="00C50295" w:rsidP="00C50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295" w:rsidRPr="00C50295" w:rsidRDefault="00C50295" w:rsidP="00C60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50295" w:rsidRPr="00C50295" w:rsidRDefault="00C50295" w:rsidP="00C50295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50295">
              <w:rPr>
                <w:rFonts w:ascii="Times New Roman" w:hAnsi="Times New Roman" w:cs="Times New Roman"/>
                <w:sz w:val="28"/>
                <w:szCs w:val="28"/>
              </w:rPr>
              <w:t>Звуковая культура речи: дифференциация звуков ч – щ</w:t>
            </w:r>
          </w:p>
        </w:tc>
        <w:tc>
          <w:tcPr>
            <w:tcW w:w="1275" w:type="dxa"/>
          </w:tcPr>
          <w:p w:rsidR="00C50295" w:rsidRPr="00C50295" w:rsidRDefault="00C50295" w:rsidP="00C60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C50295" w:rsidRPr="00C50295" w:rsidRDefault="00C50295" w:rsidP="00C60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295" w:rsidRPr="00C50295" w:rsidTr="00C50295">
        <w:trPr>
          <w:trHeight w:val="378"/>
        </w:trPr>
        <w:tc>
          <w:tcPr>
            <w:tcW w:w="988" w:type="dxa"/>
          </w:tcPr>
          <w:p w:rsidR="00C50295" w:rsidRPr="00C50295" w:rsidRDefault="00C50295" w:rsidP="00C50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50295" w:rsidRPr="00C50295" w:rsidRDefault="00C50295" w:rsidP="00C50295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50295">
              <w:rPr>
                <w:rFonts w:ascii="Times New Roman" w:hAnsi="Times New Roman" w:cs="Times New Roman"/>
                <w:sz w:val="28"/>
                <w:szCs w:val="28"/>
              </w:rPr>
              <w:t>Пересказ сказки А. Н. Толстого "Еж"</w:t>
            </w:r>
          </w:p>
        </w:tc>
        <w:tc>
          <w:tcPr>
            <w:tcW w:w="1275" w:type="dxa"/>
          </w:tcPr>
          <w:p w:rsidR="00C50295" w:rsidRPr="00C50295" w:rsidRDefault="00C50295" w:rsidP="00C60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C50295" w:rsidRPr="00C50295" w:rsidRDefault="00C50295" w:rsidP="00C60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295" w:rsidRPr="00C50295" w:rsidTr="00C50295">
        <w:trPr>
          <w:trHeight w:val="596"/>
        </w:trPr>
        <w:tc>
          <w:tcPr>
            <w:tcW w:w="988" w:type="dxa"/>
          </w:tcPr>
          <w:p w:rsidR="00C50295" w:rsidRPr="00C50295" w:rsidRDefault="00C50295" w:rsidP="00C50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295" w:rsidRPr="00C50295" w:rsidRDefault="00C50295" w:rsidP="00C60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50295" w:rsidRPr="00C50295" w:rsidRDefault="00C50295" w:rsidP="00C50295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50295">
              <w:rPr>
                <w:rFonts w:ascii="Times New Roman" w:hAnsi="Times New Roman" w:cs="Times New Roman"/>
                <w:sz w:val="28"/>
                <w:szCs w:val="28"/>
              </w:rPr>
              <w:t>Чтение стихотворения Ю. Владимирова "Чудаки"</w:t>
            </w:r>
          </w:p>
        </w:tc>
        <w:tc>
          <w:tcPr>
            <w:tcW w:w="1275" w:type="dxa"/>
          </w:tcPr>
          <w:p w:rsidR="00C50295" w:rsidRPr="00C50295" w:rsidRDefault="00C50295" w:rsidP="00C60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C50295" w:rsidRPr="00C50295" w:rsidRDefault="00C50295" w:rsidP="00C60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295" w:rsidRPr="00C50295" w:rsidTr="00C50295">
        <w:trPr>
          <w:trHeight w:val="600"/>
        </w:trPr>
        <w:tc>
          <w:tcPr>
            <w:tcW w:w="988" w:type="dxa"/>
          </w:tcPr>
          <w:p w:rsidR="00C50295" w:rsidRPr="00C50295" w:rsidRDefault="00C50295" w:rsidP="00C50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295" w:rsidRPr="00C50295" w:rsidRDefault="00C50295" w:rsidP="00C60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50295" w:rsidRPr="00C50295" w:rsidRDefault="00C50295" w:rsidP="00C50295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50295">
              <w:rPr>
                <w:rFonts w:ascii="Times New Roman" w:hAnsi="Times New Roman" w:cs="Times New Roman"/>
                <w:sz w:val="28"/>
                <w:szCs w:val="28"/>
              </w:rPr>
              <w:t>Обучение рассказыванию по картине "Зайцы"</w:t>
            </w:r>
          </w:p>
        </w:tc>
        <w:tc>
          <w:tcPr>
            <w:tcW w:w="1275" w:type="dxa"/>
          </w:tcPr>
          <w:p w:rsidR="00C50295" w:rsidRPr="00C50295" w:rsidRDefault="00C50295" w:rsidP="00C60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C50295" w:rsidRPr="00C50295" w:rsidRDefault="00C50295" w:rsidP="00C60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295" w:rsidRPr="00C50295" w:rsidTr="00C60206">
        <w:trPr>
          <w:trHeight w:val="1350"/>
        </w:trPr>
        <w:tc>
          <w:tcPr>
            <w:tcW w:w="988" w:type="dxa"/>
          </w:tcPr>
          <w:p w:rsidR="00C50295" w:rsidRPr="00C50295" w:rsidRDefault="00C50295" w:rsidP="00C50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295" w:rsidRPr="00C50295" w:rsidRDefault="00C50295" w:rsidP="00C50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295" w:rsidRPr="00C50295" w:rsidRDefault="00C50295" w:rsidP="00C50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295" w:rsidRPr="00C50295" w:rsidRDefault="00C50295" w:rsidP="00C60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50295" w:rsidRPr="00C50295" w:rsidRDefault="00C50295" w:rsidP="00C50295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50295">
              <w:rPr>
                <w:rFonts w:ascii="Times New Roman" w:hAnsi="Times New Roman" w:cs="Times New Roman"/>
                <w:sz w:val="28"/>
                <w:szCs w:val="28"/>
              </w:rPr>
              <w:t>Обучение рассказыванию по картине "Мы для милой мамочки…"</w:t>
            </w:r>
          </w:p>
        </w:tc>
        <w:tc>
          <w:tcPr>
            <w:tcW w:w="1275" w:type="dxa"/>
          </w:tcPr>
          <w:p w:rsidR="00C50295" w:rsidRPr="00C50295" w:rsidRDefault="00C50295" w:rsidP="00C60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C50295" w:rsidRPr="00C50295" w:rsidRDefault="00C50295" w:rsidP="00C60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D56" w:rsidRPr="00C50295" w:rsidTr="00C60206">
        <w:tc>
          <w:tcPr>
            <w:tcW w:w="988" w:type="dxa"/>
          </w:tcPr>
          <w:p w:rsidR="00E81D56" w:rsidRPr="00C50295" w:rsidRDefault="00E81D56" w:rsidP="00C60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E81D56" w:rsidRPr="00C50295" w:rsidRDefault="00E81D56" w:rsidP="00C60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295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275" w:type="dxa"/>
          </w:tcPr>
          <w:p w:rsidR="00E81D56" w:rsidRPr="00C50295" w:rsidRDefault="00E81D56" w:rsidP="00C60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E81D56" w:rsidRPr="00C50295" w:rsidRDefault="00E81D56" w:rsidP="00C60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D56" w:rsidRPr="00C50295" w:rsidTr="00C50295">
        <w:trPr>
          <w:trHeight w:val="1275"/>
        </w:trPr>
        <w:tc>
          <w:tcPr>
            <w:tcW w:w="988" w:type="dxa"/>
          </w:tcPr>
          <w:p w:rsidR="00E81D56" w:rsidRPr="00C50295" w:rsidRDefault="00E81D56" w:rsidP="00C60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614" w:rsidRPr="00C50295" w:rsidRDefault="00AC6614" w:rsidP="00C60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614" w:rsidRPr="00C50295" w:rsidRDefault="00AC6614" w:rsidP="00C60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614" w:rsidRPr="00C50295" w:rsidRDefault="00AC6614" w:rsidP="00C60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E81D56" w:rsidRPr="00C50295" w:rsidRDefault="00E81D56" w:rsidP="00E81D5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50295">
              <w:rPr>
                <w:rFonts w:ascii="Times New Roman" w:hAnsi="Times New Roman" w:cs="Times New Roman"/>
                <w:sz w:val="28"/>
                <w:szCs w:val="28"/>
              </w:rPr>
              <w:t xml:space="preserve">Беседа на тему "Наши мамы". Чтение стихотворений Е. Благининой "Посидим в тишине" и А. </w:t>
            </w:r>
            <w:proofErr w:type="spellStart"/>
            <w:r w:rsidRPr="00C50295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Pr="00C50295">
              <w:rPr>
                <w:rFonts w:ascii="Times New Roman" w:hAnsi="Times New Roman" w:cs="Times New Roman"/>
                <w:sz w:val="28"/>
                <w:szCs w:val="28"/>
              </w:rPr>
              <w:t xml:space="preserve"> "Перед сном"</w:t>
            </w:r>
          </w:p>
        </w:tc>
        <w:tc>
          <w:tcPr>
            <w:tcW w:w="1275" w:type="dxa"/>
          </w:tcPr>
          <w:p w:rsidR="00E81D56" w:rsidRPr="00C50295" w:rsidRDefault="00E81D56" w:rsidP="00C60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E81D56" w:rsidRPr="00C50295" w:rsidRDefault="00E81D56" w:rsidP="00C60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295" w:rsidRPr="00C50295" w:rsidTr="00C50295">
        <w:trPr>
          <w:trHeight w:val="660"/>
        </w:trPr>
        <w:tc>
          <w:tcPr>
            <w:tcW w:w="988" w:type="dxa"/>
          </w:tcPr>
          <w:p w:rsidR="00C50295" w:rsidRPr="00C50295" w:rsidRDefault="00C50295" w:rsidP="00C50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295" w:rsidRPr="00C50295" w:rsidRDefault="00C50295" w:rsidP="00C50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50295" w:rsidRPr="00C50295" w:rsidRDefault="00C50295" w:rsidP="00C50295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50295"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по картинкам "Купили щенка" [13]</w:t>
            </w:r>
          </w:p>
        </w:tc>
        <w:tc>
          <w:tcPr>
            <w:tcW w:w="1275" w:type="dxa"/>
          </w:tcPr>
          <w:p w:rsidR="00C50295" w:rsidRPr="00C50295" w:rsidRDefault="00C50295" w:rsidP="00C60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C50295" w:rsidRPr="00C50295" w:rsidRDefault="00C50295" w:rsidP="00C60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295" w:rsidRPr="00C50295" w:rsidTr="00C50295">
        <w:trPr>
          <w:trHeight w:val="1521"/>
        </w:trPr>
        <w:tc>
          <w:tcPr>
            <w:tcW w:w="988" w:type="dxa"/>
          </w:tcPr>
          <w:p w:rsidR="00C50295" w:rsidRPr="00C50295" w:rsidRDefault="00C50295" w:rsidP="00C50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295" w:rsidRPr="00C50295" w:rsidRDefault="00C50295" w:rsidP="00C50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295" w:rsidRPr="00C50295" w:rsidRDefault="00C50295" w:rsidP="00C50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295" w:rsidRPr="00C50295" w:rsidRDefault="00C50295" w:rsidP="00C50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295" w:rsidRPr="00C50295" w:rsidRDefault="00C50295" w:rsidP="00C50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50295" w:rsidRPr="00C50295" w:rsidRDefault="00C50295" w:rsidP="00C50295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50295">
              <w:rPr>
                <w:rFonts w:ascii="Times New Roman" w:hAnsi="Times New Roman" w:cs="Times New Roman"/>
                <w:sz w:val="28"/>
                <w:szCs w:val="28"/>
              </w:rPr>
              <w:t>Рассказы на тему "Как мы поздравляли сотрудников детского сада с Международным женским днем". Дидактическая игра "Где мы были, мы не скажем…"</w:t>
            </w:r>
          </w:p>
        </w:tc>
        <w:tc>
          <w:tcPr>
            <w:tcW w:w="1275" w:type="dxa"/>
          </w:tcPr>
          <w:p w:rsidR="00C50295" w:rsidRPr="00C50295" w:rsidRDefault="00C50295" w:rsidP="00C60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C50295" w:rsidRPr="00C50295" w:rsidRDefault="00C50295" w:rsidP="00C60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295" w:rsidRPr="00C50295" w:rsidTr="00C50295">
        <w:trPr>
          <w:trHeight w:val="1335"/>
        </w:trPr>
        <w:tc>
          <w:tcPr>
            <w:tcW w:w="988" w:type="dxa"/>
          </w:tcPr>
          <w:p w:rsidR="00C50295" w:rsidRPr="00C50295" w:rsidRDefault="00C50295" w:rsidP="00C50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295" w:rsidRPr="00C50295" w:rsidRDefault="00C50295" w:rsidP="00C50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295" w:rsidRDefault="00C50295" w:rsidP="00C50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295" w:rsidRPr="00C50295" w:rsidRDefault="00C50295" w:rsidP="00C50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50295" w:rsidRPr="00C50295" w:rsidRDefault="00C50295" w:rsidP="00C50295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50295">
              <w:rPr>
                <w:rFonts w:ascii="Times New Roman" w:hAnsi="Times New Roman" w:cs="Times New Roman"/>
                <w:sz w:val="28"/>
                <w:szCs w:val="28"/>
              </w:rPr>
              <w:t>Чтение рассказов из книги Г. Снегирева "Про пингвинов". Дидактическая игра "Закончи предложение"</w:t>
            </w:r>
          </w:p>
        </w:tc>
        <w:tc>
          <w:tcPr>
            <w:tcW w:w="1275" w:type="dxa"/>
          </w:tcPr>
          <w:p w:rsidR="00C50295" w:rsidRPr="00C50295" w:rsidRDefault="00C50295" w:rsidP="00C60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C50295" w:rsidRPr="00C50295" w:rsidRDefault="00C50295" w:rsidP="00C60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295" w:rsidRPr="00C50295" w:rsidTr="00C50295">
        <w:trPr>
          <w:trHeight w:val="630"/>
        </w:trPr>
        <w:tc>
          <w:tcPr>
            <w:tcW w:w="988" w:type="dxa"/>
          </w:tcPr>
          <w:p w:rsidR="00C50295" w:rsidRPr="00C50295" w:rsidRDefault="00C50295" w:rsidP="00C50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295" w:rsidRPr="00C50295" w:rsidRDefault="00C50295" w:rsidP="00C50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50295" w:rsidRPr="00C50295" w:rsidRDefault="00C50295" w:rsidP="00C50295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50295">
              <w:rPr>
                <w:rFonts w:ascii="Times New Roman" w:hAnsi="Times New Roman" w:cs="Times New Roman"/>
                <w:sz w:val="28"/>
                <w:szCs w:val="28"/>
              </w:rPr>
              <w:t>Пересказ рассказов из книги Г. Снегирева "Про пингвинов"</w:t>
            </w:r>
          </w:p>
        </w:tc>
        <w:tc>
          <w:tcPr>
            <w:tcW w:w="1275" w:type="dxa"/>
          </w:tcPr>
          <w:p w:rsidR="00C50295" w:rsidRPr="00C50295" w:rsidRDefault="00C50295" w:rsidP="00C60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C50295" w:rsidRPr="00C50295" w:rsidRDefault="00C50295" w:rsidP="00C60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295" w:rsidRPr="00C50295" w:rsidTr="00C50295">
        <w:trPr>
          <w:trHeight w:val="675"/>
        </w:trPr>
        <w:tc>
          <w:tcPr>
            <w:tcW w:w="988" w:type="dxa"/>
          </w:tcPr>
          <w:p w:rsidR="00C50295" w:rsidRPr="00C50295" w:rsidRDefault="00C50295" w:rsidP="00C50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295" w:rsidRPr="00C50295" w:rsidRDefault="00C50295" w:rsidP="00C50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50295" w:rsidRPr="00C50295" w:rsidRDefault="00C50295" w:rsidP="00C50295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50295">
              <w:rPr>
                <w:rFonts w:ascii="Times New Roman" w:hAnsi="Times New Roman" w:cs="Times New Roman"/>
                <w:sz w:val="28"/>
                <w:szCs w:val="28"/>
              </w:rPr>
              <w:t>Чтение рассказа В. Драгунского "Друг детства"</w:t>
            </w:r>
          </w:p>
        </w:tc>
        <w:tc>
          <w:tcPr>
            <w:tcW w:w="1275" w:type="dxa"/>
          </w:tcPr>
          <w:p w:rsidR="00C50295" w:rsidRPr="00C50295" w:rsidRDefault="00C50295" w:rsidP="00C60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C50295" w:rsidRPr="00C50295" w:rsidRDefault="00C50295" w:rsidP="00C60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295" w:rsidRPr="00C50295" w:rsidTr="00C50295">
        <w:trPr>
          <w:trHeight w:val="1185"/>
        </w:trPr>
        <w:tc>
          <w:tcPr>
            <w:tcW w:w="988" w:type="dxa"/>
          </w:tcPr>
          <w:p w:rsidR="00C50295" w:rsidRPr="00C50295" w:rsidRDefault="00C50295" w:rsidP="00C50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295" w:rsidRPr="00C50295" w:rsidRDefault="00C50295" w:rsidP="00C50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295" w:rsidRPr="00C50295" w:rsidRDefault="00C50295" w:rsidP="00C50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295" w:rsidRPr="00C50295" w:rsidRDefault="00C50295" w:rsidP="00C50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50295" w:rsidRPr="00C50295" w:rsidRDefault="00C50295" w:rsidP="00C50295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50295">
              <w:rPr>
                <w:rFonts w:ascii="Times New Roman" w:hAnsi="Times New Roman" w:cs="Times New Roman"/>
                <w:sz w:val="28"/>
                <w:szCs w:val="28"/>
              </w:rPr>
              <w:t xml:space="preserve">Звуковая культура речи: дифференциация звуков ц – ч. Чтение стихотворения Дж. Ривза "Шумный </w:t>
            </w:r>
            <w:proofErr w:type="gramStart"/>
            <w:r w:rsidRPr="00C50295">
              <w:rPr>
                <w:rFonts w:ascii="Times New Roman" w:hAnsi="Times New Roman" w:cs="Times New Roman"/>
                <w:sz w:val="28"/>
                <w:szCs w:val="28"/>
              </w:rPr>
              <w:t>Ба-бах</w:t>
            </w:r>
            <w:proofErr w:type="gramEnd"/>
            <w:r w:rsidRPr="00C5029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275" w:type="dxa"/>
          </w:tcPr>
          <w:p w:rsidR="00C50295" w:rsidRPr="00C50295" w:rsidRDefault="00C50295" w:rsidP="00C60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C50295" w:rsidRPr="00C50295" w:rsidRDefault="00C50295" w:rsidP="00C60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295" w:rsidRPr="00C50295" w:rsidTr="00C60206">
        <w:trPr>
          <w:trHeight w:val="495"/>
        </w:trPr>
        <w:tc>
          <w:tcPr>
            <w:tcW w:w="988" w:type="dxa"/>
          </w:tcPr>
          <w:p w:rsidR="00C50295" w:rsidRPr="00C50295" w:rsidRDefault="00C50295" w:rsidP="00C50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50295" w:rsidRPr="00C50295" w:rsidRDefault="00C50295" w:rsidP="00C50295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50295">
              <w:rPr>
                <w:rFonts w:ascii="Times New Roman" w:hAnsi="Times New Roman" w:cs="Times New Roman"/>
                <w:sz w:val="28"/>
                <w:szCs w:val="28"/>
              </w:rPr>
              <w:t>Чтение сказки "Сивка-Бурка"</w:t>
            </w:r>
          </w:p>
        </w:tc>
        <w:tc>
          <w:tcPr>
            <w:tcW w:w="1275" w:type="dxa"/>
          </w:tcPr>
          <w:p w:rsidR="00C50295" w:rsidRPr="00C50295" w:rsidRDefault="00C50295" w:rsidP="00C60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C50295" w:rsidRPr="00C50295" w:rsidRDefault="00C50295" w:rsidP="00C60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D56" w:rsidRPr="00C50295" w:rsidTr="00C60206">
        <w:tc>
          <w:tcPr>
            <w:tcW w:w="988" w:type="dxa"/>
          </w:tcPr>
          <w:p w:rsidR="00E81D56" w:rsidRPr="00C50295" w:rsidRDefault="00E81D56" w:rsidP="00C60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E81D56" w:rsidRPr="00C50295" w:rsidRDefault="00E81D56" w:rsidP="00C60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295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275" w:type="dxa"/>
          </w:tcPr>
          <w:p w:rsidR="00E81D56" w:rsidRPr="00C50295" w:rsidRDefault="00E81D56" w:rsidP="00C60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E81D56" w:rsidRPr="00C50295" w:rsidRDefault="00E81D56" w:rsidP="00C60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D56" w:rsidRPr="00C50295" w:rsidTr="00C50295">
        <w:trPr>
          <w:trHeight w:val="630"/>
        </w:trPr>
        <w:tc>
          <w:tcPr>
            <w:tcW w:w="988" w:type="dxa"/>
          </w:tcPr>
          <w:p w:rsidR="00E81D56" w:rsidRPr="00C50295" w:rsidRDefault="00E81D56" w:rsidP="00C60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614" w:rsidRPr="00C50295" w:rsidRDefault="00AC6614" w:rsidP="00C60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E81D56" w:rsidRPr="00C50295" w:rsidRDefault="00E81D56" w:rsidP="00E81D5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50295">
              <w:rPr>
                <w:rFonts w:ascii="Times New Roman" w:hAnsi="Times New Roman" w:cs="Times New Roman"/>
                <w:sz w:val="28"/>
                <w:szCs w:val="28"/>
              </w:rPr>
              <w:t>Звуковая культура речи: дифференциация звуков л – р</w:t>
            </w:r>
          </w:p>
        </w:tc>
        <w:tc>
          <w:tcPr>
            <w:tcW w:w="1275" w:type="dxa"/>
          </w:tcPr>
          <w:p w:rsidR="00E81D56" w:rsidRPr="00C50295" w:rsidRDefault="00E81D56" w:rsidP="00C60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E81D56" w:rsidRPr="00C50295" w:rsidRDefault="00E81D56" w:rsidP="00C60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295" w:rsidRPr="00C50295" w:rsidTr="00C50295">
        <w:trPr>
          <w:trHeight w:val="615"/>
        </w:trPr>
        <w:tc>
          <w:tcPr>
            <w:tcW w:w="988" w:type="dxa"/>
          </w:tcPr>
          <w:p w:rsidR="00C50295" w:rsidRPr="00C50295" w:rsidRDefault="00C50295" w:rsidP="00C50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295" w:rsidRPr="00C50295" w:rsidRDefault="00C50295" w:rsidP="00C60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50295" w:rsidRPr="00C50295" w:rsidRDefault="00C50295" w:rsidP="00C50295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50295">
              <w:rPr>
                <w:rFonts w:ascii="Times New Roman" w:hAnsi="Times New Roman" w:cs="Times New Roman"/>
                <w:sz w:val="28"/>
                <w:szCs w:val="28"/>
              </w:rPr>
              <w:t>Чтение стихотворений о весне. Дидактическая игра "Угадай слово"</w:t>
            </w:r>
          </w:p>
        </w:tc>
        <w:tc>
          <w:tcPr>
            <w:tcW w:w="1275" w:type="dxa"/>
          </w:tcPr>
          <w:p w:rsidR="00C50295" w:rsidRPr="00C50295" w:rsidRDefault="00C50295" w:rsidP="00C60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C50295" w:rsidRPr="00C50295" w:rsidRDefault="00C50295" w:rsidP="00C60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295" w:rsidRPr="00C50295" w:rsidTr="00C50295">
        <w:trPr>
          <w:trHeight w:val="555"/>
        </w:trPr>
        <w:tc>
          <w:tcPr>
            <w:tcW w:w="988" w:type="dxa"/>
          </w:tcPr>
          <w:p w:rsidR="00C50295" w:rsidRPr="00C50295" w:rsidRDefault="00C50295" w:rsidP="00C50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295" w:rsidRPr="00C50295" w:rsidRDefault="00C50295" w:rsidP="00C60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50295" w:rsidRPr="00C50295" w:rsidRDefault="00C50295" w:rsidP="00C50295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50295">
              <w:rPr>
                <w:rFonts w:ascii="Times New Roman" w:hAnsi="Times New Roman" w:cs="Times New Roman"/>
                <w:sz w:val="28"/>
                <w:szCs w:val="28"/>
              </w:rPr>
              <w:t>Обучение рассказыванию по теме "Мой любимый мультфильм"</w:t>
            </w:r>
          </w:p>
        </w:tc>
        <w:tc>
          <w:tcPr>
            <w:tcW w:w="1275" w:type="dxa"/>
          </w:tcPr>
          <w:p w:rsidR="00C50295" w:rsidRPr="00C50295" w:rsidRDefault="00C50295" w:rsidP="00C60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C50295" w:rsidRPr="00C50295" w:rsidRDefault="00C50295" w:rsidP="00C60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295" w:rsidRPr="00C50295" w:rsidTr="00C50295">
        <w:trPr>
          <w:trHeight w:val="1260"/>
        </w:trPr>
        <w:tc>
          <w:tcPr>
            <w:tcW w:w="988" w:type="dxa"/>
          </w:tcPr>
          <w:p w:rsidR="00C50295" w:rsidRPr="00C50295" w:rsidRDefault="00C50295" w:rsidP="00C50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295" w:rsidRPr="00C50295" w:rsidRDefault="00C50295" w:rsidP="00C50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295" w:rsidRPr="00C50295" w:rsidRDefault="00C50295" w:rsidP="00C50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295" w:rsidRPr="00C50295" w:rsidRDefault="00C50295" w:rsidP="00C60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50295" w:rsidRPr="00C50295" w:rsidRDefault="00C50295" w:rsidP="00C50295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50295">
              <w:rPr>
                <w:rFonts w:ascii="Times New Roman" w:hAnsi="Times New Roman" w:cs="Times New Roman"/>
                <w:sz w:val="28"/>
                <w:szCs w:val="28"/>
              </w:rPr>
              <w:t>Повторение программных стихотворений. Заучивание наизусть стихотворения В. Орлова "Ты скажи мне, реченька лесная…"</w:t>
            </w:r>
          </w:p>
        </w:tc>
        <w:tc>
          <w:tcPr>
            <w:tcW w:w="1275" w:type="dxa"/>
          </w:tcPr>
          <w:p w:rsidR="00C50295" w:rsidRPr="00C50295" w:rsidRDefault="00C50295" w:rsidP="00C60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C50295" w:rsidRPr="00C50295" w:rsidRDefault="00C50295" w:rsidP="00C60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295" w:rsidRPr="00C50295" w:rsidTr="00C50295">
        <w:trPr>
          <w:trHeight w:val="690"/>
        </w:trPr>
        <w:tc>
          <w:tcPr>
            <w:tcW w:w="988" w:type="dxa"/>
          </w:tcPr>
          <w:p w:rsidR="00C50295" w:rsidRPr="00C50295" w:rsidRDefault="00C50295" w:rsidP="00C50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295" w:rsidRPr="00C50295" w:rsidRDefault="00C50295" w:rsidP="00C60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50295" w:rsidRPr="00C50295" w:rsidRDefault="00C50295" w:rsidP="00C50295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50295">
              <w:rPr>
                <w:rFonts w:ascii="Times New Roman" w:hAnsi="Times New Roman" w:cs="Times New Roman"/>
                <w:sz w:val="28"/>
                <w:szCs w:val="28"/>
              </w:rPr>
              <w:t>Пересказ "загадочных историй" (по Н. Сладкову)</w:t>
            </w:r>
          </w:p>
        </w:tc>
        <w:tc>
          <w:tcPr>
            <w:tcW w:w="1275" w:type="dxa"/>
          </w:tcPr>
          <w:p w:rsidR="00C50295" w:rsidRPr="00C50295" w:rsidRDefault="00C50295" w:rsidP="00C60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C50295" w:rsidRPr="00C50295" w:rsidRDefault="00C50295" w:rsidP="00C60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295" w:rsidRPr="00C50295" w:rsidTr="00C50295">
        <w:trPr>
          <w:trHeight w:val="645"/>
        </w:trPr>
        <w:tc>
          <w:tcPr>
            <w:tcW w:w="988" w:type="dxa"/>
          </w:tcPr>
          <w:p w:rsidR="00C50295" w:rsidRPr="00C50295" w:rsidRDefault="00C50295" w:rsidP="00C50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295" w:rsidRPr="00C50295" w:rsidRDefault="00C50295" w:rsidP="00C60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50295" w:rsidRPr="00C50295" w:rsidRDefault="00C50295" w:rsidP="00C50295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50295">
              <w:rPr>
                <w:rFonts w:ascii="Times New Roman" w:hAnsi="Times New Roman" w:cs="Times New Roman"/>
                <w:sz w:val="28"/>
                <w:szCs w:val="28"/>
              </w:rPr>
              <w:t>Чтение рассказа К. Паустовского "Кот-ворюга"</w:t>
            </w:r>
          </w:p>
        </w:tc>
        <w:tc>
          <w:tcPr>
            <w:tcW w:w="1275" w:type="dxa"/>
          </w:tcPr>
          <w:p w:rsidR="00C50295" w:rsidRPr="00C50295" w:rsidRDefault="00C50295" w:rsidP="00C60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C50295" w:rsidRPr="00C50295" w:rsidRDefault="00C50295" w:rsidP="00C60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295" w:rsidRPr="00C50295" w:rsidTr="000753C0">
        <w:trPr>
          <w:trHeight w:val="570"/>
        </w:trPr>
        <w:tc>
          <w:tcPr>
            <w:tcW w:w="988" w:type="dxa"/>
          </w:tcPr>
          <w:p w:rsidR="00C50295" w:rsidRPr="00C50295" w:rsidRDefault="00C50295" w:rsidP="00C50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295" w:rsidRPr="00C50295" w:rsidRDefault="00C50295" w:rsidP="00C60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50295" w:rsidRPr="00C50295" w:rsidRDefault="00C50295" w:rsidP="00C50295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50295">
              <w:rPr>
                <w:rFonts w:ascii="Times New Roman" w:hAnsi="Times New Roman" w:cs="Times New Roman"/>
                <w:sz w:val="28"/>
                <w:szCs w:val="28"/>
              </w:rPr>
              <w:t>Дидактические игры со словами. Чтение небылиц</w:t>
            </w:r>
          </w:p>
        </w:tc>
        <w:tc>
          <w:tcPr>
            <w:tcW w:w="1275" w:type="dxa"/>
          </w:tcPr>
          <w:p w:rsidR="00C50295" w:rsidRPr="00C50295" w:rsidRDefault="00C50295" w:rsidP="00C60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C50295" w:rsidRPr="00C50295" w:rsidRDefault="00C50295" w:rsidP="00C60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3C0" w:rsidRPr="00C50295" w:rsidTr="00C60206">
        <w:trPr>
          <w:trHeight w:val="900"/>
        </w:trPr>
        <w:tc>
          <w:tcPr>
            <w:tcW w:w="988" w:type="dxa"/>
          </w:tcPr>
          <w:p w:rsidR="000753C0" w:rsidRPr="00C50295" w:rsidRDefault="000753C0" w:rsidP="00075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3C0" w:rsidRPr="00C50295" w:rsidRDefault="000753C0" w:rsidP="00C60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0753C0" w:rsidRPr="00C50295" w:rsidRDefault="000753C0" w:rsidP="000753C0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50295">
              <w:rPr>
                <w:rFonts w:ascii="Times New Roman" w:hAnsi="Times New Roman" w:cs="Times New Roman"/>
                <w:sz w:val="28"/>
                <w:szCs w:val="28"/>
              </w:rPr>
              <w:t>Чтение сказки В. Катаева "</w:t>
            </w:r>
            <w:proofErr w:type="spellStart"/>
            <w:r w:rsidRPr="00C50295">
              <w:rPr>
                <w:rFonts w:ascii="Times New Roman" w:hAnsi="Times New Roman" w:cs="Times New Roman"/>
                <w:sz w:val="28"/>
                <w:szCs w:val="28"/>
              </w:rPr>
              <w:t>Цветик-семицветик</w:t>
            </w:r>
            <w:proofErr w:type="spellEnd"/>
            <w:r w:rsidRPr="00C5029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275" w:type="dxa"/>
          </w:tcPr>
          <w:p w:rsidR="000753C0" w:rsidRPr="00C50295" w:rsidRDefault="000753C0" w:rsidP="00C60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0753C0" w:rsidRPr="00C50295" w:rsidRDefault="000753C0" w:rsidP="00C60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D56" w:rsidRPr="00C50295" w:rsidTr="00C60206">
        <w:tc>
          <w:tcPr>
            <w:tcW w:w="988" w:type="dxa"/>
          </w:tcPr>
          <w:p w:rsidR="00E81D56" w:rsidRPr="00C50295" w:rsidRDefault="00E81D56" w:rsidP="00C60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E81D56" w:rsidRPr="00C50295" w:rsidRDefault="00E81D56" w:rsidP="00C60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295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275" w:type="dxa"/>
          </w:tcPr>
          <w:p w:rsidR="00E81D56" w:rsidRPr="00C50295" w:rsidRDefault="00E81D56" w:rsidP="00C60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E81D56" w:rsidRPr="00C50295" w:rsidRDefault="00E81D56" w:rsidP="00C60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D56" w:rsidRPr="00C50295" w:rsidTr="00C50295">
        <w:trPr>
          <w:trHeight w:val="390"/>
        </w:trPr>
        <w:tc>
          <w:tcPr>
            <w:tcW w:w="988" w:type="dxa"/>
          </w:tcPr>
          <w:p w:rsidR="00AC6614" w:rsidRPr="00C50295" w:rsidRDefault="00AC6614" w:rsidP="00C60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E81D56" w:rsidRPr="00C50295" w:rsidRDefault="00E81D56" w:rsidP="00E81D56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50295">
              <w:rPr>
                <w:rFonts w:ascii="Times New Roman" w:hAnsi="Times New Roman" w:cs="Times New Roman"/>
                <w:sz w:val="28"/>
                <w:szCs w:val="28"/>
              </w:rPr>
              <w:t>Литературный калейдоскоп</w:t>
            </w:r>
          </w:p>
        </w:tc>
        <w:tc>
          <w:tcPr>
            <w:tcW w:w="1275" w:type="dxa"/>
          </w:tcPr>
          <w:p w:rsidR="00E81D56" w:rsidRPr="00C50295" w:rsidRDefault="00E81D56" w:rsidP="00C60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E81D56" w:rsidRPr="00C50295" w:rsidRDefault="00E81D56" w:rsidP="00C60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295" w:rsidRPr="00C50295" w:rsidTr="00C50295">
        <w:trPr>
          <w:trHeight w:val="690"/>
        </w:trPr>
        <w:tc>
          <w:tcPr>
            <w:tcW w:w="988" w:type="dxa"/>
          </w:tcPr>
          <w:p w:rsidR="00C50295" w:rsidRPr="00C50295" w:rsidRDefault="00C50295" w:rsidP="00C50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295" w:rsidRPr="00C50295" w:rsidRDefault="00C50295" w:rsidP="00C50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50295" w:rsidRPr="00C50295" w:rsidRDefault="00C50295" w:rsidP="00C50295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50295">
              <w:rPr>
                <w:rFonts w:ascii="Times New Roman" w:hAnsi="Times New Roman" w:cs="Times New Roman"/>
                <w:sz w:val="28"/>
                <w:szCs w:val="28"/>
              </w:rPr>
              <w:t>Обучение рассказыванию по картинкам</w:t>
            </w:r>
          </w:p>
        </w:tc>
        <w:tc>
          <w:tcPr>
            <w:tcW w:w="1275" w:type="dxa"/>
          </w:tcPr>
          <w:p w:rsidR="00C50295" w:rsidRPr="00C50295" w:rsidRDefault="00C50295" w:rsidP="00C60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C50295" w:rsidRPr="00C50295" w:rsidRDefault="00C50295" w:rsidP="00C60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295" w:rsidRPr="00C50295" w:rsidTr="00C50295">
        <w:trPr>
          <w:trHeight w:val="886"/>
        </w:trPr>
        <w:tc>
          <w:tcPr>
            <w:tcW w:w="988" w:type="dxa"/>
          </w:tcPr>
          <w:p w:rsidR="00C50295" w:rsidRPr="00C50295" w:rsidRDefault="00C50295" w:rsidP="00C50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295" w:rsidRPr="00C50295" w:rsidRDefault="00C50295" w:rsidP="00C50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295" w:rsidRPr="00C50295" w:rsidRDefault="00C50295" w:rsidP="00C50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50295" w:rsidRPr="00C50295" w:rsidRDefault="00C50295" w:rsidP="00C50295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50295">
              <w:rPr>
                <w:rFonts w:ascii="Times New Roman" w:hAnsi="Times New Roman" w:cs="Times New Roman"/>
                <w:sz w:val="28"/>
                <w:szCs w:val="28"/>
              </w:rPr>
              <w:t>Чтение рассказа В. Драгунского "Сверху вниз, наискосок". Лексические упражнения</w:t>
            </w:r>
          </w:p>
        </w:tc>
        <w:tc>
          <w:tcPr>
            <w:tcW w:w="1275" w:type="dxa"/>
          </w:tcPr>
          <w:p w:rsidR="00C50295" w:rsidRPr="00C50295" w:rsidRDefault="00C50295" w:rsidP="00C60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C50295" w:rsidRPr="00C50295" w:rsidRDefault="00C50295" w:rsidP="00C60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295" w:rsidRPr="00C50295" w:rsidTr="00C50295">
        <w:trPr>
          <w:trHeight w:val="720"/>
        </w:trPr>
        <w:tc>
          <w:tcPr>
            <w:tcW w:w="988" w:type="dxa"/>
          </w:tcPr>
          <w:p w:rsidR="00C50295" w:rsidRPr="00C50295" w:rsidRDefault="00C50295" w:rsidP="00C50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295" w:rsidRPr="00C50295" w:rsidRDefault="00C50295" w:rsidP="00C50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50295" w:rsidRPr="00C50295" w:rsidRDefault="00C50295" w:rsidP="00C50295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50295">
              <w:rPr>
                <w:rFonts w:ascii="Times New Roman" w:hAnsi="Times New Roman" w:cs="Times New Roman"/>
                <w:sz w:val="28"/>
                <w:szCs w:val="28"/>
              </w:rPr>
              <w:t>Чтение русской народной сказки "</w:t>
            </w:r>
            <w:proofErr w:type="spellStart"/>
            <w:r w:rsidRPr="00C50295">
              <w:rPr>
                <w:rFonts w:ascii="Times New Roman" w:hAnsi="Times New Roman" w:cs="Times New Roman"/>
                <w:sz w:val="28"/>
                <w:szCs w:val="28"/>
              </w:rPr>
              <w:t>Финист</w:t>
            </w:r>
            <w:proofErr w:type="spellEnd"/>
            <w:r w:rsidRPr="00C50295">
              <w:rPr>
                <w:rFonts w:ascii="Times New Roman" w:hAnsi="Times New Roman" w:cs="Times New Roman"/>
                <w:sz w:val="28"/>
                <w:szCs w:val="28"/>
              </w:rPr>
              <w:t xml:space="preserve"> – Ясный сокол"</w:t>
            </w:r>
          </w:p>
        </w:tc>
        <w:tc>
          <w:tcPr>
            <w:tcW w:w="1275" w:type="dxa"/>
          </w:tcPr>
          <w:p w:rsidR="00C50295" w:rsidRPr="00C50295" w:rsidRDefault="00C50295" w:rsidP="00C60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C50295" w:rsidRPr="00C50295" w:rsidRDefault="00C50295" w:rsidP="00C60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295" w:rsidRPr="00C50295" w:rsidTr="00C50295">
        <w:trPr>
          <w:trHeight w:val="375"/>
        </w:trPr>
        <w:tc>
          <w:tcPr>
            <w:tcW w:w="988" w:type="dxa"/>
          </w:tcPr>
          <w:p w:rsidR="00C50295" w:rsidRPr="00C50295" w:rsidRDefault="00C50295" w:rsidP="00C50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50295" w:rsidRPr="00C50295" w:rsidRDefault="00C50295" w:rsidP="00C50295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50295">
              <w:rPr>
                <w:rFonts w:ascii="Times New Roman" w:hAnsi="Times New Roman" w:cs="Times New Roman"/>
                <w:sz w:val="28"/>
                <w:szCs w:val="28"/>
              </w:rPr>
              <w:t>Звуковая культура речи (</w:t>
            </w:r>
            <w:proofErr w:type="gramStart"/>
            <w:r w:rsidRPr="00C50295">
              <w:rPr>
                <w:rFonts w:ascii="Times New Roman" w:hAnsi="Times New Roman" w:cs="Times New Roman"/>
                <w:sz w:val="28"/>
                <w:szCs w:val="28"/>
              </w:rPr>
              <w:t>проверочное</w:t>
            </w:r>
            <w:proofErr w:type="gramEnd"/>
            <w:r w:rsidRPr="00C5029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:rsidR="00C50295" w:rsidRPr="00C50295" w:rsidRDefault="00C50295" w:rsidP="00C60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C50295" w:rsidRPr="00C50295" w:rsidRDefault="00C50295" w:rsidP="00C60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295" w:rsidRPr="00C50295" w:rsidTr="00C60206">
        <w:trPr>
          <w:trHeight w:val="630"/>
        </w:trPr>
        <w:tc>
          <w:tcPr>
            <w:tcW w:w="988" w:type="dxa"/>
          </w:tcPr>
          <w:p w:rsidR="00C50295" w:rsidRPr="00C50295" w:rsidRDefault="00C50295" w:rsidP="00C50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50295" w:rsidRPr="00C50295" w:rsidRDefault="00C50295" w:rsidP="00C50295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50295">
              <w:rPr>
                <w:rFonts w:ascii="Times New Roman" w:hAnsi="Times New Roman" w:cs="Times New Roman"/>
                <w:sz w:val="28"/>
                <w:szCs w:val="28"/>
              </w:rPr>
              <w:t>Рассказывание на тему "Забавные истории из моей жизни"</w:t>
            </w:r>
          </w:p>
        </w:tc>
        <w:tc>
          <w:tcPr>
            <w:tcW w:w="1275" w:type="dxa"/>
          </w:tcPr>
          <w:p w:rsidR="00C50295" w:rsidRPr="00C50295" w:rsidRDefault="00C50295" w:rsidP="00C60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C50295" w:rsidRPr="00C50295" w:rsidRDefault="00C50295" w:rsidP="00C60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1D56" w:rsidRPr="00C50295" w:rsidRDefault="00E81D56" w:rsidP="00E81D56">
      <w:pPr>
        <w:rPr>
          <w:rFonts w:ascii="Times New Roman" w:hAnsi="Times New Roman" w:cs="Times New Roman"/>
          <w:sz w:val="28"/>
          <w:szCs w:val="28"/>
        </w:rPr>
      </w:pPr>
    </w:p>
    <w:p w:rsidR="00E81D56" w:rsidRPr="00C50295" w:rsidRDefault="00E81D56" w:rsidP="00473A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1D56" w:rsidRPr="00C50295" w:rsidRDefault="00E81D56" w:rsidP="00473A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1D56" w:rsidRPr="00C50295" w:rsidRDefault="00E81D56" w:rsidP="00473A2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81D56" w:rsidRPr="00C50295" w:rsidSect="008F71C5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74269"/>
    <w:multiLevelType w:val="hybridMultilevel"/>
    <w:tmpl w:val="1526D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82BF7"/>
    <w:multiLevelType w:val="hybridMultilevel"/>
    <w:tmpl w:val="B7165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5D7E81"/>
    <w:multiLevelType w:val="hybridMultilevel"/>
    <w:tmpl w:val="BFC44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426906"/>
    <w:multiLevelType w:val="hybridMultilevel"/>
    <w:tmpl w:val="8C0AC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9141A0"/>
    <w:multiLevelType w:val="hybridMultilevel"/>
    <w:tmpl w:val="ACC0C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4D4FF4"/>
    <w:multiLevelType w:val="hybridMultilevel"/>
    <w:tmpl w:val="F84C3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0E1F2C"/>
    <w:multiLevelType w:val="hybridMultilevel"/>
    <w:tmpl w:val="2BF82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3D6A3E"/>
    <w:multiLevelType w:val="hybridMultilevel"/>
    <w:tmpl w:val="37923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1F3DB2"/>
    <w:multiLevelType w:val="hybridMultilevel"/>
    <w:tmpl w:val="19C87F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1D5F0A"/>
    <w:multiLevelType w:val="hybridMultilevel"/>
    <w:tmpl w:val="97DC6804"/>
    <w:lvl w:ilvl="0" w:tplc="04190001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780B5E"/>
    <w:multiLevelType w:val="hybridMultilevel"/>
    <w:tmpl w:val="9F005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ED0716"/>
    <w:multiLevelType w:val="hybridMultilevel"/>
    <w:tmpl w:val="F61C5B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  <w:num w:numId="9">
    <w:abstractNumId w:val="6"/>
  </w:num>
  <w:num w:numId="10">
    <w:abstractNumId w:val="10"/>
  </w:num>
  <w:num w:numId="11">
    <w:abstractNumId w:val="7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71C5"/>
    <w:rsid w:val="000006EA"/>
    <w:rsid w:val="00017E4C"/>
    <w:rsid w:val="000753C0"/>
    <w:rsid w:val="00213DF3"/>
    <w:rsid w:val="002A5D92"/>
    <w:rsid w:val="002C37AE"/>
    <w:rsid w:val="00473A2D"/>
    <w:rsid w:val="00702652"/>
    <w:rsid w:val="007D7289"/>
    <w:rsid w:val="008F71C5"/>
    <w:rsid w:val="009809F0"/>
    <w:rsid w:val="009A286C"/>
    <w:rsid w:val="009B6FDC"/>
    <w:rsid w:val="009C2E94"/>
    <w:rsid w:val="00A31505"/>
    <w:rsid w:val="00AC6614"/>
    <w:rsid w:val="00B11F3E"/>
    <w:rsid w:val="00B359AA"/>
    <w:rsid w:val="00BA3B53"/>
    <w:rsid w:val="00C04FEB"/>
    <w:rsid w:val="00C50295"/>
    <w:rsid w:val="00D41C20"/>
    <w:rsid w:val="00E81D56"/>
    <w:rsid w:val="00EA7B24"/>
    <w:rsid w:val="00FF1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1C5"/>
    <w:pPr>
      <w:ind w:left="720"/>
      <w:contextualSpacing/>
    </w:pPr>
  </w:style>
  <w:style w:type="character" w:customStyle="1" w:styleId="apple-converted-space">
    <w:name w:val="apple-converted-space"/>
    <w:basedOn w:val="a0"/>
    <w:rsid w:val="009A286C"/>
  </w:style>
  <w:style w:type="table" w:styleId="a4">
    <w:name w:val="Table Grid"/>
    <w:basedOn w:val="a1"/>
    <w:uiPriority w:val="39"/>
    <w:rsid w:val="00E81D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753C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2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82800-3A7B-483C-A29C-3D1FAF9E5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1765</Words>
  <Characters>10065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№2</dc:creator>
  <cp:lastModifiedBy>Я</cp:lastModifiedBy>
  <cp:revision>8</cp:revision>
  <cp:lastPrinted>2016-08-29T06:33:00Z</cp:lastPrinted>
  <dcterms:created xsi:type="dcterms:W3CDTF">2016-08-28T19:26:00Z</dcterms:created>
  <dcterms:modified xsi:type="dcterms:W3CDTF">2017-09-07T10:54:00Z</dcterms:modified>
</cp:coreProperties>
</file>