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</w:t>
      </w:r>
    </w:p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ДОШКОЛЬНОЕ ОБРАЗОВАТЕЛЬНОЕ УЧРЕЖДЕНИЕ</w:t>
      </w:r>
    </w:p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«ВЦРР- детский сад №2»</w:t>
      </w:r>
      <w:bookmarkStart w:id="0" w:name="_GoBack"/>
      <w:bookmarkEnd w:id="0"/>
    </w:p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</w:t>
      </w:r>
    </w:p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теме: «Безопасная дорога по ПДД»</w:t>
      </w:r>
    </w:p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разработала воспитатель: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Мамедова А.Д.</w:t>
      </w:r>
    </w:p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</w:p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теме: «Безопасная дорога по ПДД» (средняя группа)</w:t>
      </w:r>
    </w:p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 формированию у детей среднего дошкольного возраста навыков безопасного поведения на дороге.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 проекта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информационный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среднесрочный февраль-март.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групповой, фронтальный.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воспитатели, дети, родители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статистике, чаще всего причиной дорожно-транспортных происшествий становятся сами дети. Дети очень динамичны и в то же время рассеяны, не умеют предвидеть опасность, правильно оценить расстояние до приближающегося автомобиля, его скорость и свои возможности. Дети дошкольного возраста — это особая категория пешеходов. Ответственность за воспитание грамотных и адекватных участников дорожного движения возлагается на родителей и воспитателей. 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в тесном сотрудничестве с родителями мы организовали проектную деятельность по теме «Дорога безопасности».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навыков безопасного поведения детей на дорогах.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C5D88" w:rsidRPr="002C5D88" w:rsidRDefault="002C5D88" w:rsidP="002C5D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об окружающей дорожной среде и правилах дорожного поведения.</w:t>
      </w:r>
    </w:p>
    <w:p w:rsidR="002C5D88" w:rsidRPr="002C5D88" w:rsidRDefault="002C5D88" w:rsidP="002C5D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способность практически применять полученные знания в дорожно-транспортной среде.</w:t>
      </w:r>
    </w:p>
    <w:p w:rsidR="002C5D88" w:rsidRPr="002C5D88" w:rsidRDefault="002C5D88" w:rsidP="002C5D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культуру поведения в условиях дорожного движения.</w:t>
      </w:r>
    </w:p>
    <w:p w:rsidR="002C5D88" w:rsidRPr="002C5D88" w:rsidRDefault="002C5D88" w:rsidP="002C5D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самооценку, самоконтроль и самоорганизацию в сфере дорожного движения.</w:t>
      </w:r>
    </w:p>
    <w:p w:rsidR="002C5D88" w:rsidRPr="002C5D88" w:rsidRDefault="002C5D88" w:rsidP="002C5D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закрепить знания о различных видах транспорта.</w:t>
      </w:r>
    </w:p>
    <w:p w:rsidR="002C5D88" w:rsidRPr="002C5D88" w:rsidRDefault="002C5D88" w:rsidP="002C5D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у детей.</w:t>
      </w:r>
    </w:p>
    <w:p w:rsidR="002C5D88" w:rsidRPr="002C5D88" w:rsidRDefault="002C5D88" w:rsidP="002C5D8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совместную деятельность родителей и детей.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познание, коммуникация, чтение художественной литературы, музыка, художественное творчество, физическая культура, безопасность</w:t>
      </w:r>
      <w:proofErr w:type="gramEnd"/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Предполагаемый результат:</w:t>
      </w:r>
    </w:p>
    <w:p w:rsidR="002C5D88" w:rsidRPr="002C5D88" w:rsidRDefault="002C5D88" w:rsidP="002C5D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Сформировать у детей в соответствии с возрастом элементарных знаний и представлений по теме «Правила Дорожного Движения»:</w:t>
      </w:r>
    </w:p>
    <w:p w:rsidR="002C5D88" w:rsidRPr="002C5D88" w:rsidRDefault="002C5D88" w:rsidP="002C5D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навыков культуры поведения на улице и в общественном транспорте;</w:t>
      </w:r>
    </w:p>
    <w:p w:rsidR="002C5D88" w:rsidRPr="002C5D88" w:rsidRDefault="002C5D88" w:rsidP="002C5D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предметно-развивающей среды по ПДД в группе;</w:t>
      </w:r>
    </w:p>
    <w:p w:rsidR="002C5D88" w:rsidRPr="002C5D88" w:rsidRDefault="002C5D88" w:rsidP="002C5D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проектной деятельности в практику работы группы;</w:t>
      </w:r>
    </w:p>
    <w:p w:rsidR="002C5D88" w:rsidRPr="002C5D88" w:rsidRDefault="002C5D88" w:rsidP="002C5D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заинтересованности родителей в проблеме обучения детей дорожной грамоте, и безопасному поведению на дороге;</w:t>
      </w:r>
    </w:p>
    <w:p w:rsidR="002C5D88" w:rsidRPr="002C5D88" w:rsidRDefault="002C5D88" w:rsidP="002C5D8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совместной деятельности детского сада и семьи в вопросах безопасности.</w:t>
      </w:r>
    </w:p>
    <w:tbl>
      <w:tblPr>
        <w:tblW w:w="10166" w:type="dxa"/>
        <w:tblInd w:w="-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5090"/>
      </w:tblGrid>
      <w:tr w:rsidR="002C5D88" w:rsidRPr="002C5D88" w:rsidTr="002C5D88">
        <w:tc>
          <w:tcPr>
            <w:tcW w:w="9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этап</w:t>
            </w:r>
          </w:p>
          <w:p w:rsidR="002C5D88" w:rsidRPr="002C5D88" w:rsidRDefault="002C5D88" w:rsidP="002C5D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Подготовительный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1.Изучение и анализ (диагностика) уровня знаний и представлений воспитанников по предлагаемой теме.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1.Определить уровень </w:t>
            </w:r>
            <w:proofErr w:type="spellStart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знаний и представлений о правилах дорожного движения и безопасного поведения на дороге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2.Подбор методической литературы.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2.Методическое обеспечение проекта.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3.Подбор художественной литературы и интернет ресурсов.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3.Информационное обеспечение проекта.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4.Разработка и написание конспектов занятий.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4.Планирование предстоящей работы.</w:t>
            </w:r>
          </w:p>
        </w:tc>
      </w:tr>
    </w:tbl>
    <w:p w:rsidR="002C5D88" w:rsidRPr="002C5D88" w:rsidRDefault="002C5D88" w:rsidP="002C5D8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66" w:type="dxa"/>
        <w:tblInd w:w="-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5090"/>
      </w:tblGrid>
      <w:tr w:rsidR="002C5D88" w:rsidRPr="002C5D88" w:rsidTr="002C5D88">
        <w:tc>
          <w:tcPr>
            <w:tcW w:w="9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этап</w:t>
            </w:r>
          </w:p>
          <w:p w:rsidR="002C5D88" w:rsidRPr="002C5D88" w:rsidRDefault="002C5D88" w:rsidP="002C5D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1. Беседа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«Где можно играть?»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1.Формировать  представление дошкольников о безопасности на улицах и дорогах. Убедить детей в опасности проведения игр на проезжей части улицы (дороге). Объяснить, почему нельзя играть на улице и дорогах. Обозначить места для игр и катания на самокатах, детских велосипедах, санках, коньках.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Рассматривание иллюстраций по теме «Улица. Дорога».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2.Закрепить у детей понятие городской транспорт, проезжая часть, пешеход, участники движения, тротуар и т.д.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3.Работа с родителями.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Памятка: «Обучение детей наблюдательности на улице».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3.Проинформировать родителей о начале </w:t>
            </w: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проекта. Привлечь внимание родителей к актуальной теме безопасного поведения детей на улицах города.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4.Целевая прогулка по улице Труда города Темрюка. Рассказ воспитателя об организации движения.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4.Наблюдать за движением транспорта и пешеходов. Закрепить представления детей о проезжей части.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5.Чтение художественной литературы: Сергей Михалков «Дядя Стёпа постовой».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5.Познакомить детей с профессией регулировщика. Учить </w:t>
            </w:r>
            <w:proofErr w:type="gramStart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</w:t>
            </w:r>
            <w:proofErr w:type="gramEnd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слушать произведение, оценивать поступки героев. Делать выводы.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6.Дидактическая игра: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По дороге».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6.Закрепить знания о различных видах транспорта; тренировать внимание, память.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    Беседа: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О правилах </w:t>
            </w:r>
            <w:proofErr w:type="gramStart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дорожного</w:t>
            </w:r>
            <w:proofErr w:type="gramEnd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движениях».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7.Учить детей правильно называть элементы дороги. Познакомить с правилами движения по обочине дороги. Закреплять знания о знакомых правилах дорожного движения.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8.Письменная консультация для родителей по теме: «Безопасность на дороге».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8.Акцентировать внимание родителей на пропаганде безопасного поведения детей на дорогах и улицах, предупреждение дорожно-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транспортного травматизма.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9.Познавательное занятие: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«Нужно слушаться без спора указанья светофора».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9.Расширение знаний детей об улицах города.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навыков поведения в транспорте. Закрепление знаний о дорожных знаках, светофоре, </w:t>
            </w:r>
            <w:proofErr w:type="gramStart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значениях. Формирование у детей наблюдательности, осторожности на дороге.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10.Сюжетно-ролевая игра: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« Мы пассажиры».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10.Учить распределять роли. Закрепить правила поведения в общественном транспорте.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11.Конструирование из бумаги:</w:t>
            </w:r>
          </w:p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«Светофор»,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«Машина».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11.Активизировать знания детей о строении светофора и машины. Расширить пространственную ориентировку на листе бумаги. Формировать конструктивные умения, развивать воображения.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     Беседа: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дорожного движения выполняй без возражения».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12.Продолжать формировать знания правил перехода улицы по светофору, развивать ориентировку в пространстве, умение действовать по сигналу, дать представление о том, как важно учить правильно ходить по городу. Развивать мышление, зрительное восприятие, развивать связную речь.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 Словесная игра: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Закончи  предложение».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13.Развивать речевой слух; обучать составлению предложений с союзом а.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 Художественное творчество. Рисование: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Я рисую дорогу».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14.Учить применять полученные знания в самостоятельной творческой деятельности. Развивать воображение.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15.Совместная деятельность родителей и детей по подбору детских стихов и произведений по ПДД.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15.Развивать систему продуктивного взаимодействия между участниками образовательного процесса. Формировать интерес к книге.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16.Игра-моделирование: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на улице я пешеход».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16.Воспитывать культуру поведения детей на улицах, дорогах. Учить детей правильно обходить общественный транспорт.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     Лепка:</w:t>
            </w:r>
          </w:p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«Зебра».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Плоскостной барельеф.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17.Учить лепить столбики   выкладывать из них нужное изображение в виде барельефа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(изображение выступает над плоскостью фона). Закреплять умение работать стекой, отрезать лишние части столбиков.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    Беседа: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 Мой друг-светофор».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19.Дидактическая игра: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«Дорожное лото».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;19.Закрепить у детей знания о правилах дорожного движения; учить находить нужные дорожные знаки в зависимости от ситуации на дороге; развивать логическое мышление, память, внимание, наблюдательность.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      Игра: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«Отгадай-ка».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 Учить детей отгадывать загадки, составленные на описании и сравнении.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21.Чтение стихотворений «Мяч» </w:t>
            </w:r>
            <w:proofErr w:type="spellStart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С.Маршака</w:t>
            </w:r>
            <w:proofErr w:type="spellEnd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«Самокат» </w:t>
            </w:r>
            <w:proofErr w:type="spellStart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Н.Кончаловской</w:t>
            </w:r>
            <w:proofErr w:type="spellEnd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21.продолжать знакомить детей с опасностями на улице, приучать к соблюдению правил дорожного движения, формировать навык безопасного поведения при играх на улице.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22.Просмотр и обсуждение мультфильма «</w:t>
            </w:r>
            <w:proofErr w:type="spellStart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учат правила дорожного движения».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22.Закрепить конкретные знания о правилах поведения вблизи проезжей части.</w:t>
            </w:r>
          </w:p>
        </w:tc>
      </w:tr>
    </w:tbl>
    <w:p w:rsidR="002C5D88" w:rsidRPr="002C5D88" w:rsidRDefault="002C5D88" w:rsidP="002C5D88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166" w:type="dxa"/>
        <w:tblInd w:w="-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5090"/>
      </w:tblGrid>
      <w:tr w:rsidR="002C5D88" w:rsidRPr="002C5D88" w:rsidTr="002C5D88">
        <w:tc>
          <w:tcPr>
            <w:tcW w:w="9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этап</w:t>
            </w:r>
          </w:p>
          <w:p w:rsidR="002C5D88" w:rsidRPr="002C5D88" w:rsidRDefault="002C5D88" w:rsidP="002C5D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Заключительный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23.Совместная работа детей и родителей.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подобранной литературы по ПДД.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23.Привлечь родителей к </w:t>
            </w:r>
            <w:proofErr w:type="gramStart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совместной</w:t>
            </w:r>
            <w:proofErr w:type="gramEnd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рвботе</w:t>
            </w:r>
            <w:proofErr w:type="spellEnd"/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детьми. Повысить интерес родителей к жизни группы (детского сада).</w:t>
            </w:r>
          </w:p>
        </w:tc>
      </w:tr>
      <w:tr w:rsidR="002C5D88" w:rsidRPr="002C5D88" w:rsidTr="002C5D88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 Игра-викторина «Соблюдайте правила дорожного движения»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24.Систематизировать знания детей о некоторых дорожных знаках, видах дорожного транспорта и закрепить знания о том, что нужно играть на детской площадке и дорогу переходить по пешеходному переходу.</w:t>
            </w:r>
          </w:p>
        </w:tc>
      </w:tr>
    </w:tbl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1</w:t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Диагностическая карта обследования детей по разделу «Знакомим дошкольников с ПДД».</w:t>
      </w:r>
    </w:p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«средний дошкольный возраст»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Дата: _____________                    Детский сад: _____________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Цель: Проверить и обобщить знание детей по пройденному материалу, для дальнейшего планирования работы.</w:t>
      </w:r>
    </w:p>
    <w:tbl>
      <w:tblPr>
        <w:tblW w:w="10166" w:type="dxa"/>
        <w:tblInd w:w="-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1267"/>
        <w:gridCol w:w="3619"/>
        <w:gridCol w:w="2355"/>
        <w:gridCol w:w="2646"/>
        <w:gridCol w:w="1487"/>
        <w:gridCol w:w="1513"/>
        <w:gridCol w:w="1133"/>
        <w:gridCol w:w="1894"/>
        <w:gridCol w:w="1556"/>
        <w:gridCol w:w="1151"/>
      </w:tblGrid>
      <w:tr w:rsidR="002C5D88" w:rsidRPr="002C5D88" w:rsidTr="002C5D88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Ф.И ребенка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Знает и умеет различать средства передвижения по </w:t>
            </w:r>
            <w:proofErr w:type="spell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видам</w:t>
            </w:r>
            <w:proofErr w:type="gram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:в</w:t>
            </w:r>
            <w:proofErr w:type="gramEnd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одные,воздушные,наземные</w:t>
            </w:r>
            <w:proofErr w:type="spellEnd"/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Различает и называет специальные виды транспорта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(«полиция», «скорая», «пожарная»)</w:t>
            </w:r>
            <w:proofErr w:type="gram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,о</w:t>
            </w:r>
            <w:proofErr w:type="gramEnd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бъясняет их назначение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Различает проезжую </w:t>
            </w:r>
            <w:proofErr w:type="spell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часть</w:t>
            </w:r>
            <w:proofErr w:type="gram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,т</w:t>
            </w:r>
            <w:proofErr w:type="gramEnd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ротуар,пешеходный</w:t>
            </w:r>
            <w:proofErr w:type="spellEnd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переход</w:t>
            </w:r>
          </w:p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«</w:t>
            </w:r>
            <w:proofErr w:type="spell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зебра»</w:t>
            </w:r>
            <w:proofErr w:type="gram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,о</w:t>
            </w:r>
            <w:proofErr w:type="gramEnd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стровок</w:t>
            </w:r>
            <w:proofErr w:type="spellEnd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безопасности т. п.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Знает и соблюдает элементарные правила поведения на проезжей части.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Знает и соблюдает элементарные правила поведения в общественном транспорте.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Знает и соблюдает правила поведения во дворе и на площадке.</w:t>
            </w: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Знает правила безопасного </w:t>
            </w:r>
            <w:proofErr w:type="spell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движения</w:t>
            </w:r>
            <w:proofErr w:type="gram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равила</w:t>
            </w:r>
            <w:proofErr w:type="spellEnd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перехода проезжей части.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Узнает и называет дорожные знаки: «переходный переход»</w:t>
            </w:r>
            <w:proofErr w:type="gram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«дети», «остановка общественного транспорта»  и </w:t>
            </w:r>
            <w:proofErr w:type="spellStart"/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тд</w:t>
            </w:r>
            <w:proofErr w:type="spellEnd"/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lang w:eastAsia="ru-RU"/>
              </w:rPr>
              <w:t>Понимает значение сигналов светофора.</w:t>
            </w:r>
          </w:p>
        </w:tc>
      </w:tr>
      <w:tr w:rsidR="002C5D88" w:rsidRPr="002C5D88" w:rsidTr="002C5D88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C5D88" w:rsidRPr="002C5D88" w:rsidTr="002C5D88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C5D88" w:rsidRPr="002C5D88" w:rsidTr="002C5D88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C5D88" w:rsidRPr="002C5D88" w:rsidTr="002C5D88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C5D88" w:rsidRPr="002C5D88" w:rsidTr="002C5D88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C5D88" w:rsidRPr="002C5D88" w:rsidTr="002C5D88"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Итого: В. У.-             С.У.-            Н.У.-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C5D88" w:rsidRPr="002C5D88" w:rsidTr="002C5D88">
        <w:trPr>
          <w:trHeight w:val="80"/>
        </w:trPr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spacing w:line="8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D8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5D88" w:rsidRPr="002C5D88" w:rsidRDefault="002C5D88" w:rsidP="002C5D88">
            <w:pPr>
              <w:rPr>
                <w:rFonts w:ascii="Arial" w:eastAsia="Times New Roman" w:hAnsi="Arial" w:cs="Arial"/>
                <w:color w:val="666666"/>
                <w:sz w:val="8"/>
                <w:szCs w:val="24"/>
                <w:lang w:eastAsia="ru-RU"/>
              </w:rPr>
            </w:pPr>
          </w:p>
        </w:tc>
      </w:tr>
    </w:tbl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В.У.-  ответил на все поставленные вопросы;    С.У.- допустил 2-3 ошибки;  Н.У.- допустил более 3 ошибок.</w:t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2</w:t>
      </w:r>
    </w:p>
    <w:p w:rsidR="002C5D88" w:rsidRPr="002C5D88" w:rsidRDefault="002C5D88" w:rsidP="002C5D8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бесед по ПДД 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Картотека бесед </w:t>
      </w:r>
      <w:proofErr w:type="gramStart"/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proofErr w:type="gramEnd"/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ПДД в детском саду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 </w:t>
      </w: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«Где можно играть?»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представление дошкольников о безопасности на улицах и дорогах. Убедить детей в опасности проведения игр на проезжей части улицы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(дороге)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Словарь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опасность, дисциплина.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 Правил дорожных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немало.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бы их выучить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мешало,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основное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движения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как таблицу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 умножения.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мостовой – не играть,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кататься,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здоровым ты хочешь остаться!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Игровое упражнение </w:t>
      </w: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«Самокат»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Самокат! Самокат!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Самокат, очень рад!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качу, сам качу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Самокат, куда хочу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! (одну ногу дети сгибают в 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колене</w:t>
      </w:r>
      <w:proofErr w:type="gramEnd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 </w:t>
      </w: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«Автомобили»</w:t>
      </w: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Едем, едем, долго едем,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длинен этот путь.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до Москвы доедем,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мы сможем отдохнуть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proofErr w:type="gramEnd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одьба на месте, с продвижением вперед на полусогнутых ногах, согнутыми руками делается движение вперед- назад). 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песня, «Играть на дороге опасно», сл. В. Мурзина; муз.</w:t>
      </w:r>
      <w:proofErr w:type="gramEnd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 Миролюбова).</w:t>
      </w:r>
      <w:proofErr w:type="gramEnd"/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 </w:t>
      </w: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«Пешеходы и автомобили»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– </w:t>
      </w: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(транспорт и пешеходы)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из </w:t>
      </w: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«транспорт»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дают табличку с </w:t>
      </w: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картинкой вида транспорта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велосипед, автомобиль, мотоцикл и т. д. Пешеходам даются таблички –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«ребенок»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«пешеход»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«Движение!»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тех. у кого табличка с названием вида транспорта. Команду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«Тротуар!»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подают для пешеходов. Дети должны четко реагировать на свою команду. По команде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«Движение!»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поднимают вверх таблички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картинками</w:t>
      </w:r>
      <w:proofErr w:type="spellEnd"/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«автомобиль»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«мотоцикл»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д. По команде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«Тротуар!»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же проделывают пешеходы. Зазевавшиеся получают штрафные очки. Затем игру проводят во дворе на размеченной площадке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повторяют несколько раз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 и вопросы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5D88" w:rsidRPr="002C5D88" w:rsidRDefault="002C5D88" w:rsidP="002C5D8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кататься на самокатах и детских велосипедах?</w:t>
      </w:r>
    </w:p>
    <w:p w:rsidR="002C5D88" w:rsidRPr="002C5D88" w:rsidRDefault="002C5D88" w:rsidP="002C5D8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безопасней играть в футбол и другие спортивные игры?</w:t>
      </w:r>
    </w:p>
    <w:p w:rsidR="002C5D88" w:rsidRPr="002C5D88" w:rsidRDefault="002C5D88" w:rsidP="002C5D8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нельзя играть на мостовой?</w:t>
      </w:r>
    </w:p>
    <w:p w:rsidR="002C5D88" w:rsidRPr="002C5D88" w:rsidRDefault="002C5D88" w:rsidP="002C5D8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где можно играть?</w:t>
      </w:r>
    </w:p>
    <w:p w:rsidR="002C5D88" w:rsidRPr="002C5D88" w:rsidRDefault="002C5D88" w:rsidP="002C5D88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Расскажи, где нельзя играть и почему?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 </w:t>
      </w: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 правилах дорожного движения»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детей правильно называть элементы дороги;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правилом движения по обочине дороги;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знания о знакомых правилах дорожного движения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Наглядные пособия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Светофор, макет проезжей части дороги, три сигнала светофора для игры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«Светофор»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плакаты с изображением различных ситуаций на дорогах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Прибежала зайчиха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 закричала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 Ай,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зайчик попал под трамвай!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зайчик, мой мальчик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 под трамвай!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ему перерезало ножки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он больной и хромой,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заинька мой!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почему зайчик попал под трамвай?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(Нарушил правила.)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дорожного движения должны знать все без исключения.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становится человек на улице?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(Пешеходом.)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какие части делится улица?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та часть дороги, по которой ездят автомобили?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называется дорожка, по которой ходят пешеходы?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как быть пешеходам, когда рядом с проезжей частью нет тротуара? Где в таком случае нужно идти пешеходам?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Выставляется макет с изображением проезжей части и движущимися машинами.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безопаснее идти по обочине?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Стоп, машина! Стоп, мотор!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Тормози скорей, шофер!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глядит в упор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вас трехглазый светофор –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Зеленый, желтый, красный глаз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каждому дает приказ.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«Светофор»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красный цвет – дети спокойно стоят.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желтый цвет – хлопают в ладоши.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зеленый цвет – дети маршируют.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движения!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должны</w:t>
      </w:r>
      <w:proofErr w:type="gramEnd"/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без исключения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Знать должны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зверюшки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Барсуки и хрюшки,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и тигрята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 и котята!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Головко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 </w:t>
      </w: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карточки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изображением разных ситуаций на дороге.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 Посмотрите и расскажите, как выполняют правила дорожного движения животные.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 очереди рассказывают об изображенных на </w:t>
      </w: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карточках ситуациях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 </w:t>
      </w: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«Правила дорожного движения выполняй без возражения»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ознакомить детей с движением транспорта и пешеходов;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формировать знания правил перехода улицы по светофору,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ориентировку в пространстве, умение действовать по сигналу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как важно учить правильно ходить по городу;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мышление, зрительное восприятие, мелкую моторику рук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потребность в соблюдении правил дорожного движения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у детей дружеское взаимопонимание.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Давайте представим себе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улицу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шумную, звонкую заполненную автомобилями и пешеходами.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мне скажет, а что находится на улице?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(дома, 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дорога</w:t>
      </w:r>
      <w:proofErr w:type="gramEnd"/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где ездят автомобили, тротуар для пешеходов)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помогают наводить порядок не только в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пострадать как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дети.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ситуация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такое? Что случилось?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же всё кругом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Завертелось, закружилось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помчалось колесом?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просто мальчик Петя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 один идёт…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без мамы и без папы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садик побежал.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на дороге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чуть не пострадал.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 прыгает и скачет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глядит по сторонам.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очень невнимателен-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вести себя нельзя!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подумайте, детишки,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Пете дать совет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вести себя мальчишке,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наделать бед!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ещё одно стихотворение. Слушайте внимательно.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ситуация.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Слышен гул автомобилей,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там произошло?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там случилось, что то?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не едет там не кто.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волнуйтесь — это Маша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садика сама идёт,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с папой она вовсе за руку и не берёт.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спать малышка хочет, медленно она идти не хочет!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 что ей не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мешает хоть сигналят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подумайте ребята, можно так вести себя!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на переходе!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(через дорогу нужно переходить держа маму или папу за руку, не засыпать, из за то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медленно идёшь все будут опаздывать по своим делам)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ребята! Теперь вы и Машу научили правилам безопасного поведения на дороге. Ведь дорога -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смысл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расхаживать по мостовой. Даже не сойдёт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тротуара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опасно, да и водителям помеха. А если не в городе? Тогда правило звучит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иначе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Итак, мы запомнили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 </w:t>
      </w: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повторили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вместе правила дорожного движения. Которые важно и необходимо знать каждому из нас.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Держись дорожных правил строго,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торопись как на пожар,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 помни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транспорту – дорога,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пешеходам – тротуар!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родителям тоже наказ-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ваши дети смотрят на вас.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примером достойным всегда,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случится в дороге беда!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с детьми </w:t>
      </w: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«Мой друг-светофор»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пешеходы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тратуара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строну.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— сигнал опасный. Стой на месте! Загорится друг зелёный — ты шагай с ним весело!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светофоры находятся есть не везде иногда рядом с пешеходным переходом стоит большой светофор его можно назвать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«автомобильным»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водители ориентируются на его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не получилось аварии. Сколько у такого светофора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«глаз»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(три глаза)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 ребята! Только правила для пешеходов отличаются от правил для водителей.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- сигнал наш друг ты не стой на месте!- говорит пешеходу красный сигнал светофора. Затем в светофоре появляется желтый свет. Он говорит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«Внимание смотри по сторонам! Приготовьтесь! Сейчас можно переходить!»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зеленый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говорит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«Пешеходам путь закрыт! Наберись терпения всем на удивления!»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когда нет светофоров рядом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пешеходным переходам,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«Правила дорожного движения»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строгий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не прощают, если пешеход идет по дороге, как ему вздумается, не соблюдая правила. И тогда случается непоправимая беда. Но правила дорог еще и очень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добрые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они охраняет от страшного несчастья, берегут жизнь. Что бы с вами ничего не случилось, нужно выполнять основные правила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поведения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переходите улицу перед близко идущим транспортом.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играйте на улице близко к дороге. -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катайтесь на санках, роликовых коньках, велосипедах по дороге.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Педагог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Итак, что должны усвоить дети, чтоб спокойно жить на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свете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2C5D88" w:rsidRPr="002C5D88" w:rsidRDefault="002C5D88" w:rsidP="002C5D8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2C5D88" w:rsidRPr="002C5D88" w:rsidRDefault="002C5D88" w:rsidP="002C5D8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Подчиняться сигналам светофора. Переходить улицу только на зеленый свет пешеходного светофора. Или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красный, когда нет пешеходного светофора.</w:t>
      </w:r>
    </w:p>
    <w:p w:rsidR="002C5D88" w:rsidRPr="002C5D88" w:rsidRDefault="002C5D88" w:rsidP="002C5D8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по пешеходной дорожке. Пересекать улицу надо прямо, а не наискось.</w:t>
      </w:r>
    </w:p>
    <w:p w:rsidR="002C5D88" w:rsidRPr="002C5D88" w:rsidRDefault="002C5D88" w:rsidP="002C5D8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переходить улицу, сначала посмотреть налево, а, дойдя до середины улицы, посмотреть направо.</w:t>
      </w:r>
    </w:p>
    <w:p w:rsidR="002C5D88" w:rsidRPr="002C5D88" w:rsidRDefault="002C5D88" w:rsidP="002C5D8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8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Автомобили, автобусы, троллейбусы надо обходить сзади, а трамва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спереди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3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19F9056B" wp14:editId="0151912C">
                <wp:extent cx="304800" cy="304800"/>
                <wp:effectExtent l="0" t="0" r="0" b="0"/>
                <wp:docPr id="2" name="AutoShape 1" descr="https://lh6.googleusercontent.com/Rl9tJ2h5a3zR6OPx3gyT5sS6RAJMapurCt9y2K0f-T0QLDZXokg-GBfhfKdlF6pF1wFt3xvKLkxjsJPKNQlPHNSLw3izKrTVAB892-ZRF59WCvHnTpMMgWbRjWFkx6U2MKERLqlHopApUNoGP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lh6.googleusercontent.com/Rl9tJ2h5a3zR6OPx3gyT5sS6RAJMapurCt9y2K0f-T0QLDZXokg-GBfhfKdlF6pF1wFt3xvKLkxjsJPKNQlPHNSLw3izKrTVAB892-ZRF59WCvHnTpMMgWbRjWFkx6U2MKERLqlHopApUNoGP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9DoVQMAAHQGAAAOAAAAZHJzL2Uyb0RvYy54bWysVV1z2joQfe/M/Q8avTvYxjiYidMhgJMG&#10;SCkhzZ2+CVv+aGzJlQSG3Ln//a5kSEj6cqetHjSSVj67Z/doffFxV5VoS4UsOAuxc2ZjRFnMk4Jl&#10;IX5YRVYfI6kIS0jJGQ3xnkr88fKvDxdNPaAuz3mZUIEAhMlBU4c4V6oedDoyzmlF5BmvKQNjykVF&#10;FGxF1kkEaQC9KjuubfudhoukFjymUsLpuDXiS4OfpjRWn9NUUoXKEENsyszCzGs9dy4vyCATpM6L&#10;+BAG+YUoKlIwcPoCNSaKoI0ofoKqilhwyVN1FvOqw9O0iKnhAGwc+x2b+5zU1HCB5Mj6JU3yz8HG&#10;d9uFQEUSYhcjRioo0XCjuPGMHIwSKmNIly6LhLqUuX+WcZ6VdCOpiDlTlLVUlmWgbt28R7rPS//z&#10;YtfN9quevPeXw9s5qTdipIK9O7VTa2V/mY2//c2fMuv6Ks3TaVJGfh05TaS6u+109rT7Lm8X07sv&#10;5eLm7n7WdIvnqVh9HV71A9f6tox6weNoe8NW9XyePa6X3x+jp53/4M6nk+XsR3nD62H9cMevF42u&#10;bQNRA8X7eiF0dWQ94/GTRIyPcsIyOpQ1KAR0C9yPR0LwJqckgSQ7GqLzBkNvJKChdTPnCWSLQLZM&#10;5XepqLQPqCnaGYHtXwRGdwrFcNi1vb4NMozBdFhrD2Rw/LgWUl1TXiG9CLGA6Aw42c6kaq8er2hf&#10;jEdFWcI5GZTszQFgtifgGj7VNh2EkeQ/gR1M+pO+Z3muP7E8ezy2htHIs/zIOe+Nu+PRaOz8q/06&#10;3iAvkoQy7eb4PBzv/8nv8FBbYb88EMnLItFwOiQpsvWoFGhL4HlGZpiUg+X1WudtGCZfwOUdJcf1&#10;7Cs3sCK/f255kdezgnO7b9lOcBX4thd44+gtpVnB6O9TQk2Ig57bM1U6CfodN9uMn7mRQVUoaIBl&#10;UYUYpAFDXyIDrcAJS8xakaJs1yep0OG/pgLKfSy00auWaKv+NU/2IFfBQU6gPGjVsMi5eMaogbYX&#10;YvljQwTFqPzEQPKB43m6T5qN1zt3YSNOLetTC2ExQIVYYdQuR6rtrZtaFFkOnhyTGMZ1U0kLI2H9&#10;hNqoDo8LWpthcmjDunee7s2t15/F5X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9GPQ6FUDAAB0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4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 дороге»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знания о различных видах транспорта; тренировать внимание, память.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грузового, легкового транспорта, фишки.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Перед поездкой договоритесь с детьми, кто какой вид транспорта будет собирать (для наглядности можно раздать картинки грузового и легкового транспорта, также можно взять специализированный транспорт: милиция, пожарные, скорая помощь и т.д.). По дороге дети обращают внимание на машины, называют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получая за это фишки. Кто больше соберет, тот и выиграл.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«Дорожное лото»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у детей знания о правилах дорожного движения; учить находить нужные дорожные знаки в зависимости от ситуации на дороге; развивать логическое мышление, память, внимание, наблюдательность.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Карточки с ситуациями на дороге, дорожные знаки.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дается карточка, на которой изображена дорожная ситуация, детям предлагается найти нужный знак, соответствующий ситуации на дороге.</w:t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5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Словесная игра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«Закончи предложение»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речевой слух; обучать составлению предложений с противительным союзом </w:t>
      </w: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</w:t>
      </w: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мячик.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Игровые действия</w:t>
      </w: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Закончить предложение, начиная со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игры.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катит мячик по столу и называет первую часть </w:t>
      </w:r>
      <w:proofErr w:type="spellStart"/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предложе-ния</w:t>
      </w:r>
      <w:proofErr w:type="spellEnd"/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Ребёнок заканчивает предложение, начиная со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5D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возвращает мяч.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"Сначала надо дождаться зелёного света на светофоре..."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1-ый ребёнок: "...а потом переходить улицу".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"Нужно посмотреть налево..."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2-ой ребёнок: "...а потом начинать переход".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"Следует взять взрослого за руку..."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ребёнок: "...а потом переходить улицу".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 "Нужно дождаться полной остановки транспорта..."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4-й ребёнок: "...а потом начинать переход".</w:t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6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Сюжетно-ролевая игра «Мы пассажиры».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распределять роли, закрепить правила поведения в общественном транспорте.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Выбирают водителя автобуса и кондуктора. Остальные становятся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пассажирами. В группе выбирается место «остановки», из стульев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составляется «автобус». Отрабатываются правила посадки в автобус;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во время движения; выхода из автобуса.</w:t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7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занятие: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«Нужно слушаться без спора указания светофора»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Тема: Путешествие в страну Безопасности.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Цель:</w:t>
      </w:r>
    </w:p>
    <w:p w:rsidR="002C5D88" w:rsidRPr="002C5D88" w:rsidRDefault="002C5D88" w:rsidP="002C5D88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знаний детей об улицах города;</w:t>
      </w:r>
    </w:p>
    <w:p w:rsidR="002C5D88" w:rsidRPr="002C5D88" w:rsidRDefault="002C5D88" w:rsidP="002C5D88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 навыков поведения в транспорте;</w:t>
      </w:r>
    </w:p>
    <w:p w:rsidR="002C5D88" w:rsidRPr="002C5D88" w:rsidRDefault="002C5D88" w:rsidP="002C5D88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закрепление знаний о дорожных знаках, светофоре,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значениях;</w:t>
      </w:r>
    </w:p>
    <w:p w:rsidR="002C5D88" w:rsidRPr="002C5D88" w:rsidRDefault="002C5D88" w:rsidP="002C5D88">
      <w:pPr>
        <w:shd w:val="clear" w:color="auto" w:fill="FFFFFF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детей наблюдательности, осторожности на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дороге.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 светофор, пешеходная дорожка, макет улиц города.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заходят в группу)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 Дети, сегодня мы с вами отправимся в страну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Наш детский сад находится рядом с большой дорогой. На ней оживленное автомобильное движение,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 не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попасть в беду,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 знать правила дорожного движения. Чтобы узнать на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каком транспорте мы отправимся в путешествие, отгадайте загадку.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чудо этот дом,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Окна светятся кругом,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Носит обувь из резины,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питается бензином.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Автобус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 А правила поведения в транспорте вы знаете? Какие?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ответы детей 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:А</w:t>
      </w:r>
      <w:proofErr w:type="spellEnd"/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возьмите билеты и займите места в автобусе.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дети берут «билеты» в виде геометрических фигур, садятся на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стульчики в «автобусе», с такими же геометрическими фигурами,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звучит «Песенка друзей»,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 Михалкова 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 А вот и наша остановка, ребята, выходим. Для того, чтобы попасть в страну безопасности и продолжить наше путешествие, нам надо перейти через дорогу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подходит к светофору, задает вопросы)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Дети, а вы знаете, что это?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Для чего нужен светофор?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Где вы видели светофор?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же это за кружочки?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Вы заметили, как слушаются светофора и машины, и люди?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Ребенок: Если свет зажегся красный,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 двигаться опасно,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 зеленый говорит: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Пешеходам путь открыт!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Желтый све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предупрежденье;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Жди сигналы для движенья.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 А чтобы вы лучше запомнили сигналы светофора, мы с вами поиграем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роводится игра: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«Красный, желтый, зеленый»)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Ребенок: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слушаться без спора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Указаний светофора.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правила движенья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ыполнять без возраженья.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:Д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ети,вызнаете,как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обозначают пешеходный переход?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ответы детей 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Ребенок: Пешеход, пешеход!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 ты про переход.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«Зеброй» назван переход,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двигаться вперед.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 Убедитесь, что нет машин, посмотрите направо, посмотрите налево. Зажегся зеленый свет, можно переходить дорогу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 на дорогу выбегает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ПДДешка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мячом, подбрасывает высоко вверх)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ПДДешка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Мне машины нипочем!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Буду здесь играть с мячом!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 Дети, правильно поступает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ПДДешка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Почему нельзя играть на проезжей части?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 ответы детей 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Запомните: играть на проезжей части улицы нельз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очень опасно.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Ребенок: На проезжей части, дети,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играйте в игры эти!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Бегать можно без оглядки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дворе и на площадке!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 Ребята,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представте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вы во дворе играете в мяч. Вдруг он выкатился на дорогу. Что делать?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 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 А ты,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ПДДешка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хорошо запомнил это правило?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ПДДешка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Да запомнил. Ребята, а куда вы идете?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Дети: Мы идем в страну безопасности.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 А мы уже пришли, посмотрите (показывает макет). Это страна Безопасности, здесь все, и люди, и машины соблюдают правила дорожного движения. Ой, ребята,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 этой стране нет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машин, и нет людей. Куда же все подевались? Может мы поможем этой стране и вернем все на свои места?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берут машинки, человечков и расставляют на макете)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Воспитатель: Молодцы, ребята, вы правильно отвечали на вопросы, помогли навести порядок в стране Безопасности, запомнили основные правила дорожного движения. Мы с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ПДДешкой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желаем вам всего доброго. А главно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улице будьте внимательны, дети!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Твердо запомните правила эти.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эти помни всегда,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не случилась с тобою беда!</w:t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8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«Отгадай-ка»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учим детей отгадывать загадки составленные на описание и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ачинаем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Удивительный вагон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Посудите сами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Рельсы в воздухе, а он,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 их руками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роллейбус)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этого коня еда –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Бензин, и масло и вода.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он не пасётся,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он несётся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втомобиль)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за чудо – синий дом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Ребятишек много в нём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обувь из резины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питается бензином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втобус)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Вот так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чудо-чудеса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 мной два колеса.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ногами их верчу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качу, качу, качу! (велосипед)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в небе проплывает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Обгоняя птиц полёт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им управляет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такое? (самолёт)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Паровоз без колёс,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чудо паровоз.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 ума ли он сошёл,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по морю пошёл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орабль)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 огненной стрелой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 вдаль машина.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зальёт пожар любой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Смелая дружина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ожарная машина)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9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Консультация для родителей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single" w:sz="2" w:space="0" w:color="000000" w:frame="1"/>
          <w:lang w:eastAsia="ru-RU"/>
        </w:rPr>
        <mc:AlternateContent>
          <mc:Choice Requires="wps">
            <w:drawing>
              <wp:inline distT="0" distB="0" distL="0" distR="0" wp14:anchorId="7922375B" wp14:editId="30B2A169">
                <wp:extent cx="304800" cy="304800"/>
                <wp:effectExtent l="0" t="0" r="0" b="0"/>
                <wp:docPr id="1" name="AutoShape 2" descr="https://docs.google.com/drawings/d/s7y4inEKg9JhoitrmRTMP_w/image?rev=1&amp;h=438&amp;w=711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docs.google.com/drawings/d/s7y4inEKg9JhoitrmRTMP_w/image?rev=1&amp;h=438&amp;w=711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Ur9wIAACMGAAAOAAAAZHJzL2Uyb0RvYy54bWysVE1z0zAQvTPDf9DowM3xR5UPhzqdEicM&#10;0EKHljOj2LKtwZaMpMQJDP+dlZykSXthAB88klbefW/f815ebZsabZjSXIoEh4MAIyYymXNRJvjL&#10;w9KbYKQNFTmtpWAJ3jGNr2YvX1x27ZRFspJ1zhSCJEJPuzbBlTHt1Pd1VrGG6oFsmYBgIVVDDWxV&#10;6eeKdpC9qf0oCEZ+J1XeKpkxreE07YN45vIXBcvMp6LQzKA6wYDNuLdy75V9+7NLOi0VbSue7WHQ&#10;v0DRUC6g6DFVSg1Fa8WfpWp4pqSWhRlksvFlUfCMOQ7AJgyesLmvaMscF2iObo9t0v8vbfZxc6cQ&#10;z0E7jARtQKLrtZGuMoowypnOoF1WFg265DLTg1LKsmaOwF4M7ee+Hu8IF4sPZfy+ktyo5vPD7d3X&#10;zucNLdmVYpskfEWb9nWVkIuJW3XJOOzPaJaEVooOigCi+/ZO2Wbq9kZm3zQScl5RUbJr3YKgPdTD&#10;kVKyqxjNoScuhX+Ww240ZEOr7lbmQI4COSfUtlCNrQESoK3zw+7oB7Y1KIPDi4BMAnBNBqH9GkD6&#10;dHr4uFXavGWyQXaRYAXoXHK6udGmv3q4YmsJueR17SxXi7MDyNmfQGn41MYsCOegn3EQLyaLCfFI&#10;NFp4JEhT73o5J95oGY6H6UU6n6fhL1s3JNOK5zkTtszBzSH5M7fspex9ePSzljXPbToLSatyNa8V&#10;2lD4m5busaoB+JNr/jkMFwYuTyiFEQneRLG3HE3GHlmSoRePg4kXhPGbeBSQmKTLc0o3XLB/p4S6&#10;BMfDaOhUOgH9hFvgnufc6LThBuZVzZsEgzXg6SeIdeBC5E5aQ3ndr09aYeE/tgI6dhDa+dVatHf/&#10;SuY7sKuSYCdwHkxWWFRS/cCogymVYP19TRXDqH4nwPJxSIgda25DhuMINuo0sjqNUJFBqgQbjPrl&#10;3PSjcN0qXlZQKXSNEdLOgII7C9tfqEcF+O0GJpFjsp+adtSd7t2tx9k++w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OTtUr9wIA&#10;ACM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eastAsia="ru-RU"/>
        </w:rPr>
        <w:t>« Безопасность на дороге».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shd w:val="clear" w:color="auto" w:fill="FFFFFF"/>
          <w:lang w:eastAsia="ru-RU"/>
        </w:rPr>
        <w:t>Легко ли научить ребёнка правильно вести себя на дороге?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На самом деле очень трудно. Ведь мы, родители, каждый день на глазах родного чада нарушаем эти самые пресловутые Правила, и не задумываемся, </w:t>
      </w:r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lastRenderedPageBreak/>
        <w:t>что ставим перед ребёнком неразрешимую задачу: как правильно? Как говорят или как делают?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и, </w:t>
      </w:r>
      <w:proofErr w:type="gramStart"/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не в коем случае</w:t>
      </w:r>
      <w:proofErr w:type="gramEnd"/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, не бегом.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красный и жёлтый сигнал светофора – </w:t>
      </w:r>
      <w:proofErr w:type="gramStart"/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запрещающие</w:t>
      </w:r>
      <w:proofErr w:type="gramEnd"/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Лучше отойти от них 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</w:t>
      </w:r>
      <w:r w:rsidRPr="002C5D88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lastRenderedPageBreak/>
        <w:t>за ним со стороны. Затем детально проанализируйте вместе с ним все его действия.</w:t>
      </w:r>
    </w:p>
    <w:p w:rsidR="002C5D88" w:rsidRPr="002C5D88" w:rsidRDefault="002C5D88" w:rsidP="002C5D88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№ 10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Игра – викторина «Соблюдайте правила дорожного движения».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Цель.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Закреплять знания детей о правилах дорожного движения, о сигналах и работе светофора в игровой форме. Уточнить представления детей о назначении дорожных знаков. Воспитывать внимательность, умение ориентироваться при переходе улицы.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Наглядные пособия и оборудование зала: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  иллюстрации по теме; картинки: светофор, регулировщик; плакат «Улицы города»;   сюжетные уголки: школа, больница, изображение «Зебра», велосипедная дорожка – велосипед;  4 стойки пустые, 2 стойки для светофоров; кружки для светофоров: красный, желтый, зеленый по 2 штуки;   «Светофор» - 2 картонных двусторонних кружка с ручками: 1 – красный, желтый, 2 – зеленый,  желтый;</w:t>
      </w:r>
      <w:proofErr w:type="gramEnd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 2 обруча; мяч, книга;  дорожные знаки на стенде: «Дети», «Пешеходный переход», «Пешеходная дорожка», «Велосипедная дорожка», «Движение на велосипеде запрещено», «Подземный переход», «Пункт медицинской помощи», «Автобусная остановка», «Железнодорожный переезд со шлагбаумом»;   мольберт с листом и названием команд для выставления очков; маркер.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Предварительная работа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  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*Чтение художественной литературы по теме: Н. Носов «Автомобиль», Б. Житков «Светофор», В. Клименко «Зайка велосипедист», «Происшествие с игрушками», «Кто важнее всех на улице»;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*Заучивание стихотворений по теме;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*Беседы по теме;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*Отгадывание загадок;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*Экскурсии к дороге;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*Оформление уголка в группе «Соблюдайте правила дорожного движения».</w:t>
      </w:r>
    </w:p>
    <w:p w:rsidR="002C5D88" w:rsidRPr="002C5D88" w:rsidRDefault="002C5D88" w:rsidP="002C5D88">
      <w:pPr>
        <w:shd w:val="clear" w:color="auto" w:fill="FFFFFF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игры – викторины.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входят в зал и встают полукругом. Осматривают оформление зала.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Ребята, сейчас в детский сад вас водят взрослые: мамы, папы, бабушки и дедушки, но скоро вы пойдете в школу, и вам придется ходить по улицам, переходить дорогу самостоятельно.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нас большой, красивый город с широкими улицами. По проезжей части, шоссе движется много легковых и грузовых автомобилей, едут трамваи и автобусы. И никто никому не мешает, потому что есть четкие и строгие правила для водителей и пешеходов.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называются эти правила?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Дети.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Правила дорожного движения.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 По городу, по улице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 Не ходят просто так.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                     Когда не знаешь правила,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 Легко попасть впросак.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 Всё время будь внимательным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 И помни наперед: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 Свои имеют правила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             Шофёр и пешеход.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Сейчас я предлагаю разделиться на 2 команды и посоревноваться, проверить свои знания.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 идут на свои места.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Выбираем капитанов команд и название команд по загадкам: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1.Вот стоит на улице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 чёрном сапоге –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Чучело трёхглазое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На одной ноге.   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(Светофор)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2.Посмотри, силач, какой: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На ходу одной рукой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Останавливать привык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Пятитонный грузовик. 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(Регулировщик)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Командам присваиваются названия. Команды приветствуют друг друга.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Присаживаются на свои места.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1 конкурс: «Какая команда лучше знает правила дорожного движения».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Как называют людей, идущих по улице? 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(Пешеходы)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Где должны ходить пешеходы? 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(По тротуару)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Где ездят машины? 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(По дороге)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Где разрешается переходить улицу? 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(По светофору, по пешеходному переходу)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Как    определить, где   находится    пешеходный     переход? 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(На дороге – полоски – «зебра» и знак «Пешеходный переход»)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Как нужно переходить улицу? 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(Спокойным, твердым шагом, держа взрослого за руку; нельзя бежать, ехать на самокате…)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Какие пешеходные переходы вы знаете?   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(Подземный, наземный, надземный)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8. Что делать, если мяч выкатился на дорогу? 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(Попросить взрослого достать его)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10. Назовите правила поведения в транспорте.   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11. Что регулирует движение на улице? 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(Светофор)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12. По какой стороне улицы или тротуара нужно ходить? 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(Надо придерживаться правой стороны)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13. На какой сигнал светофора можно переходить улицу?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</w:t>
      </w:r>
      <w:proofErr w:type="gramEnd"/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зеленый)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14. А если светофор сломался, кто регулирует движение на перекрестке? 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(Регулировщик)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Дополнительные вопросы при необходимости: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15. Можно ли тротуару бегать, прыгать?  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(Нет.</w:t>
      </w:r>
      <w:proofErr w:type="gramEnd"/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Нужно ходить спокойно, так как можно наткнуться на какие – либо препятствия и оказаться на проезжей части).</w:t>
      </w:r>
      <w:proofErr w:type="gramEnd"/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16. Если вы встретите на тротуаре друзей, и вам хочется поговорить, поиграть, как вы поступите в этой ситуации?   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(Ходить группой по тротуару нельзя – это мешает другим пешеходам.</w:t>
      </w:r>
      <w:proofErr w:type="gramEnd"/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</w:t>
      </w:r>
      <w:proofErr w:type="gramStart"/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 друзьями нужно отойти в сторону, чтобы не мешать прохожим)</w:t>
      </w:r>
      <w:proofErr w:type="gramEnd"/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Подводятся итоги 1 конкурса.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2 конкурс: «Капитанов»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Задание: «Кто быстрее и правильно соберёт светофор».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Капитаны собирают бумажные «светофоры» на стойках. Победитель тот, кто быстрее и правильно соберет светофор.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Дети, у вас светофоры находятся в вертикальном положении, а могут они по-другому висеть?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Ответы детей.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Воспитатель.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Я хочу рассказать про светофор.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Слово «светофор» состоит из двух слов: «свет» и «фор». Значение слова «свет» - всем понятно. А вот слово «фор» - от греческого слова «</w:t>
      </w:r>
      <w:proofErr w:type="spellStart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форос</w:t>
      </w:r>
      <w:proofErr w:type="spellEnd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 - несущий свет. Для запрещающего сигнала светофора взят красный, потому что его хорошо видно и днём, и ночью и даже в тумане. Зеленый сигнал виден хуже, но зато в спектре он стоит дальше от красного и его нельзя с ним спутать.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 xml:space="preserve">Воспитатель и дети читают </w:t>
      </w:r>
      <w:proofErr w:type="gramStart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стихотворение про светофор</w:t>
      </w:r>
      <w:proofErr w:type="gramEnd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Если свет зажегся красный, -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Значит</w:t>
      </w:r>
      <w:proofErr w:type="gramEnd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двигаться ОПАСНО.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Свет зеленый говорит: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Проходите – путь ОТКРЫТ!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Жёлтый свет предупрежденье: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Жди сигнала для движенья.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Подводятся итоги 2 конкурса.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3 конкурс: «В стране дорожных знаков».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Выдвигается стенд с дорожными знаками.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Воспитатель: 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улицах много дорожных знаков. Дорожные знаки – лучшие друзья водителей и пешеходов. Каждый знак имеет своё название. Дорожные знаки рассказывают о том, какая дорога как надо ехать, что разрешается, а чего делать нельзя. Бывают знаки предупреждающие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(показать), 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запрещающие, указательные.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Сейчас я буду загадывать загадки, а вы должны отгадать и найти знак, показать его всем детям и поместить на своё место.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(В зале оборудованы игровые уголки со стойками). Некоторые из знаков дети могут назвать без 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загадок. (Можно выбрать только 4 загадки, остальные 4 знака – дети объясняют сами)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Что за знак такой стоит?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Стоп – машинам он велит.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Пешеход, идите смело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По полоскам черно – белым. 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(«Пешеходный переход»)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Посмотрите, мальчик Федя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Едет на велосипеде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Отгадайте, отчего же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Недовольство у прохожих? 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(«Движение на велосипеде запрещено»)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Покажите знак дорожный,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Где кататься Феде можно. 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(«Велосипедная дорожка»)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Заболел живот у Тома,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Не дойти ему до дома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В ситуации такой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Нужно знак найти, какой? 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(Пункт медицинской помощи»)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В этом месте, как ни странно,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Ждут чего – то постоянно.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Кто – то сидя, кто – то стоя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Что за место здесь такое? 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(«Автобусная остановка»)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В синем круге пешеход –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Не торопится, идет!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Дорожка безопасна,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Здесь ему не страшно! 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(«Пешеходная дорожка»)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Этот знак нам друг большой,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От беды спасает,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И у самой мостовой,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Водителей предупреждает: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«Осторожно, дети!»  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(«Дети»)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8. В дождь и в ясную погоду -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Здесь не ходят пешеходы. 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Говорит им знак одно: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"Вам ходить запрещено!" («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Движение пешеходов запрещено»).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Подводятся итоги конкурса.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4 конкурс на внимание: «Игровой».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 встают.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1 игра «Красный, желтый, зеленый»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 (объясняет правила):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Когда я поднимаю красный кружок – вы замираете;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Жёлтый</w:t>
      </w:r>
      <w:proofErr w:type="gramEnd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– хлопаете в ладоши;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Зелёный – двигаетесь, маршируете.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 выполняют задания.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2 игра «Такси»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Две команды,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(две колонны)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водитель такси – берет обруч, встает в него и перевозит детей – пассажиров (по одному) в другой конец зала по сигналу 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светофора. Побеждает та команда, в которой водитель быстрее перевезет всех пассажиров.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Объявляется победитель. Подводятся итоги конкурса.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5 конкурс: «Разрешается или запрещается»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Воспитатель начинает фразу, а дети продолжают словами «разрешается» или «запрещается». Команды отвечают по очереди.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Идти толпой по тротуару …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(запрещается)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Перебегать дорогу…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(запрещается)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</w:t>
      </w:r>
      <w:proofErr w:type="gramStart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Помогать пожилым людям переходить</w:t>
      </w:r>
      <w:proofErr w:type="gramEnd"/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улицу …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(разрешается)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Выбегать на проезжую часть …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(запрещается)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Переходить дорогу на зеленый свет …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(разрешается)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Уважать правила дорожного движения …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(разрешается)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Воспитатель: 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Вижу правила дорожного движения, вы хорошо знаете, молодцы.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6 конкурс «Правильно - неправильно»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теперь давайте поиграем. Ребята одной команды будут разыгрывать маленькую историю, а ребята другой команды должны будут решить, кто в этой ситуации поступил неправильно и наоборот!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Дети переходят дорогу по «Зебре» и по сигналу светофора (воспитатель показывает кружки)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u w:val="single"/>
          <w:lang w:eastAsia="ru-RU"/>
        </w:rPr>
        <w:t>Ситуации могут быть следующие: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Переходя через дорогу: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читают книжку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бегут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смотрят налево, затем направо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играют в мяч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прыгают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идут, держась за руку взрослого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дерутся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танцуют  и т.д.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Подвести итог конкурса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Воспитатель: 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Молодцы! Вот теперь вы точно знаете, чего нельзя делать на дороге! Предлагаю всем построиться и подвести общий итог нашей игры – викторины. Команда «Светофор» заработала … очков, команда «Регулировщик» … очков.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Все дети принимают участие в общей </w:t>
      </w:r>
      <w:r w:rsidRPr="002C5D88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u w:val="single"/>
          <w:lang w:eastAsia="ru-RU"/>
        </w:rPr>
        <w:t>перекличке: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Выполняй закон простой: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Красный свет зажегся -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Дети: 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Стой!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Воспитатель: 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Жёлтый вспыхнул –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Дети: 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Подожди!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Воспитатель: 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зеленый свет –</w:t>
      </w:r>
    </w:p>
    <w:p w:rsidR="002C5D88" w:rsidRPr="002C5D88" w:rsidRDefault="002C5D88" w:rsidP="002C5D88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Дети: 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Иди!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lastRenderedPageBreak/>
        <w:t>Воспитатель: </w:t>
      </w:r>
      <w:r w:rsidRPr="002C5D88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Молодцы! Всё верно! Вот мы и посоревновались, проверили свои знания о правилах дорожного движения, которые обязательно будем соблюдать и выполнять!  А за ваше активное участие – принимайте подарки!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литература:</w:t>
      </w:r>
    </w:p>
    <w:p w:rsidR="002C5D88" w:rsidRPr="002C5D88" w:rsidRDefault="002C5D88" w:rsidP="002C5D8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Елена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Ульева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Забавные истории для малышей. Правила безопасности на прогулке. Мозаика-Синтез, 2013.</w:t>
      </w:r>
    </w:p>
    <w:p w:rsidR="002C5D88" w:rsidRPr="002C5D88" w:rsidRDefault="002C5D88" w:rsidP="002C5D8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Марина Дружинина, Наш друг светофор. Правила езды на велосипеде. Правила поведения на улице. Махаон, 2005.</w:t>
      </w:r>
    </w:p>
    <w:p w:rsidR="002C5D88" w:rsidRPr="002C5D88" w:rsidRDefault="002C5D88" w:rsidP="002C5D8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Андрей Усачев, Правила дорожного движения, Изд. Самовар, 2011</w:t>
      </w:r>
    </w:p>
    <w:p w:rsidR="002C5D88" w:rsidRPr="002C5D88" w:rsidRDefault="002C5D88" w:rsidP="002C5D8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 меня понимать правила дорожного движения</w:t>
      </w:r>
    </w:p>
    <w:p w:rsidR="002C5D88" w:rsidRPr="002C5D88" w:rsidRDefault="002C5D88" w:rsidP="002C5D8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Марина Дружинина, Мы идем через дорогу, ООО «Дрофа», 2002</w:t>
      </w:r>
    </w:p>
    <w:p w:rsidR="002C5D88" w:rsidRPr="002C5D88" w:rsidRDefault="002C5D88" w:rsidP="002C5D8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Лебедев-Кумач «Про умных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2C5D88" w:rsidRPr="002C5D88" w:rsidRDefault="002C5D88" w:rsidP="002C5D8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Михалков С. «Бездельник светофор»;</w:t>
      </w:r>
    </w:p>
    <w:p w:rsidR="002C5D88" w:rsidRPr="002C5D88" w:rsidRDefault="002C5D88" w:rsidP="002C5D8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Маршак С. «Светофор»;</w:t>
      </w:r>
    </w:p>
    <w:p w:rsidR="002C5D88" w:rsidRPr="002C5D88" w:rsidRDefault="002C5D88" w:rsidP="002C5D8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Мигунова «Уроки малышам» ПДД, «Светофор»;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Сапотницкая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«Правила маленького пешехода»;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Про правила дорожного движения, ООО «Омега0пресс», 2002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стихов и произведений по ПДД.</w:t>
      </w:r>
    </w:p>
    <w:p w:rsidR="002C5D88" w:rsidRPr="002C5D88" w:rsidRDefault="002C5D88" w:rsidP="002C5D88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литература:</w:t>
      </w:r>
    </w:p>
    <w:p w:rsidR="002C5D88" w:rsidRPr="002C5D88" w:rsidRDefault="002C5D88" w:rsidP="002C5D8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составления рассказа по теме «Улица города»; Алгоритм перехода улицы;</w:t>
      </w:r>
    </w:p>
    <w:p w:rsidR="002C5D88" w:rsidRPr="002C5D88" w:rsidRDefault="002C5D88" w:rsidP="002C5D8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Э. Я.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 Ф. Филенко «Дошкольникам о правилах дорожного движения»;</w:t>
      </w:r>
    </w:p>
    <w:p w:rsidR="002C5D88" w:rsidRPr="002C5D88" w:rsidRDefault="002C5D88" w:rsidP="002C5D8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«Дети и дорога», методический комплект для 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в-лей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д/сада;</w:t>
      </w:r>
    </w:p>
    <w:p w:rsidR="002C5D88" w:rsidRPr="002C5D88" w:rsidRDefault="002C5D88" w:rsidP="002C5D8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Поддубная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«Правила дорожного движения для средней группы».</w:t>
      </w:r>
    </w:p>
    <w:p w:rsidR="002C5D88" w:rsidRPr="002C5D88" w:rsidRDefault="002C5D88" w:rsidP="002C5D8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Авдеева, Н. Н. Безопасность на улицах / Н. Н. Авдеева. М.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«Издательство АСТ-ЛТД», 2003.</w:t>
      </w:r>
    </w:p>
    <w:p w:rsidR="002C5D88" w:rsidRPr="002C5D88" w:rsidRDefault="002C5D88" w:rsidP="002C5D8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Агафонова, К. В. Дети и дорожное движение / К. В. Агафонова. — М.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2001.</w:t>
      </w:r>
    </w:p>
    <w:p w:rsidR="002C5D88" w:rsidRPr="002C5D88" w:rsidRDefault="002C5D88" w:rsidP="002C5D8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Богуславекая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М. Развивающие игры для детей младшего дошкольного возраста / З. М. </w:t>
      </w:r>
      <w:proofErr w:type="spell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Богуславекая</w:t>
      </w:r>
      <w:proofErr w:type="spell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О. Смирнова. М.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2003.</w:t>
      </w:r>
    </w:p>
    <w:p w:rsidR="002C5D88" w:rsidRPr="002C5D88" w:rsidRDefault="002C5D88" w:rsidP="002C5D8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Дорохов, А. А. Зеленый, желтый, красный / А. А. Дорохов. — М.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Детская литература, 2002.</w:t>
      </w:r>
    </w:p>
    <w:p w:rsidR="002C5D88" w:rsidRPr="002C5D88" w:rsidRDefault="002C5D88" w:rsidP="002C5D8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Клименко, В. Р. Обучайте дошкольника правилам движения / В. Р. Клименко. — М.</w:t>
      </w:r>
      <w:proofErr w:type="gramStart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C5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2007.</w:t>
      </w:r>
    </w:p>
    <w:p w:rsidR="006F4466" w:rsidRPr="002C5D88" w:rsidRDefault="006F4466">
      <w:pPr>
        <w:rPr>
          <w:rFonts w:ascii="Times New Roman" w:hAnsi="Times New Roman" w:cs="Times New Roman"/>
          <w:sz w:val="24"/>
          <w:szCs w:val="24"/>
        </w:rPr>
      </w:pPr>
    </w:p>
    <w:sectPr w:rsidR="006F4466" w:rsidRPr="002C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59EC"/>
    <w:multiLevelType w:val="multilevel"/>
    <w:tmpl w:val="DDF8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443CF"/>
    <w:multiLevelType w:val="multilevel"/>
    <w:tmpl w:val="1A9E96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74746"/>
    <w:multiLevelType w:val="multilevel"/>
    <w:tmpl w:val="FAC2A9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9703E"/>
    <w:multiLevelType w:val="multilevel"/>
    <w:tmpl w:val="AB58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CE3EB8"/>
    <w:multiLevelType w:val="multilevel"/>
    <w:tmpl w:val="93046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31E30"/>
    <w:multiLevelType w:val="multilevel"/>
    <w:tmpl w:val="7844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88"/>
    <w:rsid w:val="002C5D88"/>
    <w:rsid w:val="006F4466"/>
    <w:rsid w:val="00D972CE"/>
    <w:rsid w:val="00DD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0E"/>
  </w:style>
  <w:style w:type="paragraph" w:styleId="1">
    <w:name w:val="heading 1"/>
    <w:basedOn w:val="a"/>
    <w:link w:val="10"/>
    <w:uiPriority w:val="9"/>
    <w:qFormat/>
    <w:rsid w:val="00DD220E"/>
    <w:pPr>
      <w:widowControl w:val="0"/>
      <w:ind w:left="680"/>
      <w:outlineLvl w:val="0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9"/>
    <w:qFormat/>
    <w:rsid w:val="00DD220E"/>
    <w:pPr>
      <w:widowControl w:val="0"/>
      <w:ind w:left="680"/>
      <w:outlineLvl w:val="1"/>
    </w:pPr>
    <w:rPr>
      <w:rFonts w:ascii="Times New Roman" w:eastAsia="Times New Roman" w:hAnsi="Times New Roman"/>
      <w:b/>
      <w:bCs/>
      <w:i/>
      <w:sz w:val="32"/>
      <w:szCs w:val="32"/>
      <w:lang w:val="en-US"/>
    </w:rPr>
  </w:style>
  <w:style w:type="paragraph" w:styleId="3">
    <w:name w:val="heading 3"/>
    <w:basedOn w:val="a"/>
    <w:link w:val="30"/>
    <w:uiPriority w:val="9"/>
    <w:qFormat/>
    <w:rsid w:val="00DD220E"/>
    <w:pPr>
      <w:widowControl w:val="0"/>
      <w:ind w:left="113"/>
      <w:outlineLvl w:val="2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4">
    <w:name w:val="heading 4"/>
    <w:basedOn w:val="a"/>
    <w:link w:val="40"/>
    <w:uiPriority w:val="9"/>
    <w:qFormat/>
    <w:rsid w:val="00DD220E"/>
    <w:pPr>
      <w:widowControl w:val="0"/>
      <w:ind w:left="113"/>
      <w:outlineLvl w:val="3"/>
    </w:pPr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paragraph" w:styleId="5">
    <w:name w:val="heading 5"/>
    <w:basedOn w:val="a"/>
    <w:link w:val="50"/>
    <w:uiPriority w:val="9"/>
    <w:qFormat/>
    <w:rsid w:val="00DD220E"/>
    <w:pPr>
      <w:widowControl w:val="0"/>
      <w:ind w:left="113"/>
      <w:outlineLvl w:val="4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20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20E"/>
    <w:pPr>
      <w:spacing w:before="30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20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20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D220E"/>
    <w:pPr>
      <w:widowControl w:val="0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DD220E"/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D220E"/>
    <w:rPr>
      <w:rFonts w:ascii="Times New Roman" w:eastAsia="Times New Roman" w:hAnsi="Times New Roman"/>
      <w:b/>
      <w:bCs/>
      <w:i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D220E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D220E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DD220E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DD220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D220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D220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D220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D220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D220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D220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Body Text"/>
    <w:basedOn w:val="a"/>
    <w:link w:val="a7"/>
    <w:uiPriority w:val="1"/>
    <w:qFormat/>
    <w:rsid w:val="00DD220E"/>
    <w:pPr>
      <w:widowControl w:val="0"/>
      <w:ind w:left="833" w:hanging="36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DD220E"/>
    <w:rPr>
      <w:rFonts w:ascii="Times New Roman" w:eastAsia="Times New Roman" w:hAnsi="Times New Roman"/>
      <w:sz w:val="24"/>
      <w:szCs w:val="24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DD220E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D220E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DD220E"/>
    <w:rPr>
      <w:b/>
      <w:bCs/>
    </w:rPr>
  </w:style>
  <w:style w:type="character" w:styleId="ab">
    <w:name w:val="Emphasis"/>
    <w:uiPriority w:val="20"/>
    <w:qFormat/>
    <w:rsid w:val="00DD220E"/>
    <w:rPr>
      <w:caps/>
      <w:color w:val="243F60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DD220E"/>
  </w:style>
  <w:style w:type="character" w:customStyle="1" w:styleId="ad">
    <w:name w:val="Без интервала Знак"/>
    <w:basedOn w:val="a0"/>
    <w:link w:val="ac"/>
    <w:uiPriority w:val="1"/>
    <w:rsid w:val="00DD220E"/>
  </w:style>
  <w:style w:type="paragraph" w:styleId="ae">
    <w:name w:val="List Paragraph"/>
    <w:basedOn w:val="a"/>
    <w:uiPriority w:val="34"/>
    <w:qFormat/>
    <w:rsid w:val="00DD220E"/>
    <w:pPr>
      <w:widowControl w:val="0"/>
    </w:pPr>
    <w:rPr>
      <w:lang w:val="en-US"/>
    </w:rPr>
  </w:style>
  <w:style w:type="paragraph" w:styleId="21">
    <w:name w:val="Quote"/>
    <w:basedOn w:val="a"/>
    <w:next w:val="a"/>
    <w:link w:val="22"/>
    <w:uiPriority w:val="29"/>
    <w:qFormat/>
    <w:rsid w:val="00DD22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D220E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DD220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DD220E"/>
    <w:rPr>
      <w:i/>
      <w:iCs/>
      <w:color w:val="4F81BD" w:themeColor="accent1"/>
    </w:rPr>
  </w:style>
  <w:style w:type="character" w:styleId="af1">
    <w:name w:val="Subtle Emphasis"/>
    <w:uiPriority w:val="19"/>
    <w:qFormat/>
    <w:rsid w:val="00DD220E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DD220E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DD220E"/>
    <w:rPr>
      <w:b/>
      <w:bCs/>
      <w:color w:val="4F81BD" w:themeColor="accent1"/>
    </w:rPr>
  </w:style>
  <w:style w:type="character" w:styleId="af4">
    <w:name w:val="Intense Reference"/>
    <w:uiPriority w:val="32"/>
    <w:qFormat/>
    <w:rsid w:val="00DD220E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DD220E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DD220E"/>
    <w:pPr>
      <w:widowControl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line="276" w:lineRule="auto"/>
      <w:ind w:left="0"/>
      <w:outlineLvl w:val="9"/>
    </w:pPr>
    <w:rPr>
      <w:rFonts w:asciiTheme="minorHAnsi" w:eastAsiaTheme="minorHAnsi" w:hAnsiTheme="minorHAnsi"/>
      <w:caps/>
      <w:color w:val="FFFFFF" w:themeColor="background1"/>
      <w:spacing w:val="15"/>
      <w:sz w:val="22"/>
      <w:szCs w:val="22"/>
      <w:lang w:val="ru-RU" w:bidi="en-US"/>
    </w:rPr>
  </w:style>
  <w:style w:type="numbering" w:customStyle="1" w:styleId="11">
    <w:name w:val="Нет списка1"/>
    <w:next w:val="a2"/>
    <w:uiPriority w:val="99"/>
    <w:semiHidden/>
    <w:unhideWhenUsed/>
    <w:rsid w:val="002C5D88"/>
  </w:style>
  <w:style w:type="paragraph" w:customStyle="1" w:styleId="c11">
    <w:name w:val="c11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5D88"/>
  </w:style>
  <w:style w:type="paragraph" w:customStyle="1" w:styleId="c46">
    <w:name w:val="c46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C5D88"/>
  </w:style>
  <w:style w:type="paragraph" w:customStyle="1" w:styleId="c54">
    <w:name w:val="c54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C5D88"/>
  </w:style>
  <w:style w:type="paragraph" w:customStyle="1" w:styleId="c10">
    <w:name w:val="c10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C5D88"/>
  </w:style>
  <w:style w:type="character" w:customStyle="1" w:styleId="c17">
    <w:name w:val="c17"/>
    <w:basedOn w:val="a0"/>
    <w:rsid w:val="002C5D88"/>
  </w:style>
  <w:style w:type="character" w:customStyle="1" w:styleId="c42">
    <w:name w:val="c42"/>
    <w:basedOn w:val="a0"/>
    <w:rsid w:val="002C5D88"/>
  </w:style>
  <w:style w:type="paragraph" w:customStyle="1" w:styleId="c44">
    <w:name w:val="c44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C5D88"/>
  </w:style>
  <w:style w:type="paragraph" w:customStyle="1" w:styleId="c3">
    <w:name w:val="c3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2C5D88"/>
  </w:style>
  <w:style w:type="paragraph" w:customStyle="1" w:styleId="c14">
    <w:name w:val="c14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C5D88"/>
  </w:style>
  <w:style w:type="character" w:customStyle="1" w:styleId="c6">
    <w:name w:val="c6"/>
    <w:basedOn w:val="a0"/>
    <w:rsid w:val="002C5D88"/>
  </w:style>
  <w:style w:type="character" w:customStyle="1" w:styleId="c18">
    <w:name w:val="c18"/>
    <w:basedOn w:val="a0"/>
    <w:rsid w:val="002C5D88"/>
  </w:style>
  <w:style w:type="character" w:customStyle="1" w:styleId="c62">
    <w:name w:val="c62"/>
    <w:basedOn w:val="a0"/>
    <w:rsid w:val="002C5D88"/>
  </w:style>
  <w:style w:type="paragraph" w:customStyle="1" w:styleId="c36">
    <w:name w:val="c36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C5D88"/>
  </w:style>
  <w:style w:type="paragraph" w:customStyle="1" w:styleId="c25">
    <w:name w:val="c25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C5D88"/>
  </w:style>
  <w:style w:type="character" w:customStyle="1" w:styleId="c1">
    <w:name w:val="c1"/>
    <w:basedOn w:val="a0"/>
    <w:rsid w:val="002C5D88"/>
  </w:style>
  <w:style w:type="character" w:customStyle="1" w:styleId="c51">
    <w:name w:val="c51"/>
    <w:basedOn w:val="a0"/>
    <w:rsid w:val="002C5D88"/>
  </w:style>
  <w:style w:type="paragraph" w:customStyle="1" w:styleId="c39">
    <w:name w:val="c39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C5D88"/>
  </w:style>
  <w:style w:type="paragraph" w:customStyle="1" w:styleId="c57">
    <w:name w:val="c57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2C5D88"/>
  </w:style>
  <w:style w:type="character" w:customStyle="1" w:styleId="c2">
    <w:name w:val="c2"/>
    <w:basedOn w:val="a0"/>
    <w:rsid w:val="002C5D88"/>
  </w:style>
  <w:style w:type="character" w:customStyle="1" w:styleId="c9">
    <w:name w:val="c9"/>
    <w:basedOn w:val="a0"/>
    <w:rsid w:val="002C5D88"/>
  </w:style>
  <w:style w:type="paragraph" w:customStyle="1" w:styleId="c4">
    <w:name w:val="c4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C5D88"/>
  </w:style>
  <w:style w:type="character" w:customStyle="1" w:styleId="c22">
    <w:name w:val="c22"/>
    <w:basedOn w:val="a0"/>
    <w:rsid w:val="002C5D88"/>
  </w:style>
  <w:style w:type="character" w:customStyle="1" w:styleId="c55">
    <w:name w:val="c55"/>
    <w:basedOn w:val="a0"/>
    <w:rsid w:val="002C5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0E"/>
  </w:style>
  <w:style w:type="paragraph" w:styleId="1">
    <w:name w:val="heading 1"/>
    <w:basedOn w:val="a"/>
    <w:link w:val="10"/>
    <w:uiPriority w:val="9"/>
    <w:qFormat/>
    <w:rsid w:val="00DD220E"/>
    <w:pPr>
      <w:widowControl w:val="0"/>
      <w:ind w:left="680"/>
      <w:outlineLvl w:val="0"/>
    </w:pPr>
    <w:rPr>
      <w:rFonts w:ascii="Times New Roman" w:eastAsia="Times New Roman" w:hAnsi="Times New Roman"/>
      <w:b/>
      <w:bCs/>
      <w:sz w:val="32"/>
      <w:szCs w:val="32"/>
      <w:lang w:val="en-US"/>
    </w:rPr>
  </w:style>
  <w:style w:type="paragraph" w:styleId="2">
    <w:name w:val="heading 2"/>
    <w:basedOn w:val="a"/>
    <w:link w:val="20"/>
    <w:uiPriority w:val="9"/>
    <w:qFormat/>
    <w:rsid w:val="00DD220E"/>
    <w:pPr>
      <w:widowControl w:val="0"/>
      <w:ind w:left="680"/>
      <w:outlineLvl w:val="1"/>
    </w:pPr>
    <w:rPr>
      <w:rFonts w:ascii="Times New Roman" w:eastAsia="Times New Roman" w:hAnsi="Times New Roman"/>
      <w:b/>
      <w:bCs/>
      <w:i/>
      <w:sz w:val="32"/>
      <w:szCs w:val="32"/>
      <w:lang w:val="en-US"/>
    </w:rPr>
  </w:style>
  <w:style w:type="paragraph" w:styleId="3">
    <w:name w:val="heading 3"/>
    <w:basedOn w:val="a"/>
    <w:link w:val="30"/>
    <w:uiPriority w:val="9"/>
    <w:qFormat/>
    <w:rsid w:val="00DD220E"/>
    <w:pPr>
      <w:widowControl w:val="0"/>
      <w:ind w:left="113"/>
      <w:outlineLvl w:val="2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4">
    <w:name w:val="heading 4"/>
    <w:basedOn w:val="a"/>
    <w:link w:val="40"/>
    <w:uiPriority w:val="9"/>
    <w:qFormat/>
    <w:rsid w:val="00DD220E"/>
    <w:pPr>
      <w:widowControl w:val="0"/>
      <w:ind w:left="113"/>
      <w:outlineLvl w:val="3"/>
    </w:pPr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paragraph" w:styleId="5">
    <w:name w:val="heading 5"/>
    <w:basedOn w:val="a"/>
    <w:link w:val="50"/>
    <w:uiPriority w:val="9"/>
    <w:qFormat/>
    <w:rsid w:val="00DD220E"/>
    <w:pPr>
      <w:widowControl w:val="0"/>
      <w:ind w:left="113"/>
      <w:outlineLvl w:val="4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20E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20E"/>
    <w:pPr>
      <w:spacing w:before="30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20E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20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D220E"/>
    <w:pPr>
      <w:widowControl w:val="0"/>
    </w:pPr>
    <w:rPr>
      <w:lang w:val="en-US"/>
    </w:rPr>
  </w:style>
  <w:style w:type="character" w:customStyle="1" w:styleId="10">
    <w:name w:val="Заголовок 1 Знак"/>
    <w:basedOn w:val="a0"/>
    <w:link w:val="1"/>
    <w:uiPriority w:val="9"/>
    <w:rsid w:val="00DD220E"/>
    <w:rPr>
      <w:rFonts w:ascii="Times New Roman" w:eastAsia="Times New Roman" w:hAnsi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D220E"/>
    <w:rPr>
      <w:rFonts w:ascii="Times New Roman" w:eastAsia="Times New Roman" w:hAnsi="Times New Roman"/>
      <w:b/>
      <w:bCs/>
      <w:i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DD220E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D220E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DD220E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DD220E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D220E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D220E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D220E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D220E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D220E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D220E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Body Text"/>
    <w:basedOn w:val="a"/>
    <w:link w:val="a7"/>
    <w:uiPriority w:val="1"/>
    <w:qFormat/>
    <w:rsid w:val="00DD220E"/>
    <w:pPr>
      <w:widowControl w:val="0"/>
      <w:ind w:left="833" w:hanging="36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DD220E"/>
    <w:rPr>
      <w:rFonts w:ascii="Times New Roman" w:eastAsia="Times New Roman" w:hAnsi="Times New Roman"/>
      <w:sz w:val="24"/>
      <w:szCs w:val="24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DD220E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DD220E"/>
    <w:rPr>
      <w:caps/>
      <w:color w:val="595959" w:themeColor="text1" w:themeTint="A6"/>
      <w:spacing w:val="10"/>
      <w:sz w:val="24"/>
      <w:szCs w:val="24"/>
    </w:rPr>
  </w:style>
  <w:style w:type="character" w:styleId="aa">
    <w:name w:val="Strong"/>
    <w:uiPriority w:val="22"/>
    <w:qFormat/>
    <w:rsid w:val="00DD220E"/>
    <w:rPr>
      <w:b/>
      <w:bCs/>
    </w:rPr>
  </w:style>
  <w:style w:type="character" w:styleId="ab">
    <w:name w:val="Emphasis"/>
    <w:uiPriority w:val="20"/>
    <w:qFormat/>
    <w:rsid w:val="00DD220E"/>
    <w:rPr>
      <w:caps/>
      <w:color w:val="243F60" w:themeColor="accent1" w:themeShade="7F"/>
      <w:spacing w:val="5"/>
    </w:rPr>
  </w:style>
  <w:style w:type="paragraph" w:styleId="ac">
    <w:name w:val="No Spacing"/>
    <w:basedOn w:val="a"/>
    <w:link w:val="ad"/>
    <w:uiPriority w:val="1"/>
    <w:qFormat/>
    <w:rsid w:val="00DD220E"/>
  </w:style>
  <w:style w:type="character" w:customStyle="1" w:styleId="ad">
    <w:name w:val="Без интервала Знак"/>
    <w:basedOn w:val="a0"/>
    <w:link w:val="ac"/>
    <w:uiPriority w:val="1"/>
    <w:rsid w:val="00DD220E"/>
  </w:style>
  <w:style w:type="paragraph" w:styleId="ae">
    <w:name w:val="List Paragraph"/>
    <w:basedOn w:val="a"/>
    <w:uiPriority w:val="34"/>
    <w:qFormat/>
    <w:rsid w:val="00DD220E"/>
    <w:pPr>
      <w:widowControl w:val="0"/>
    </w:pPr>
    <w:rPr>
      <w:lang w:val="en-US"/>
    </w:rPr>
  </w:style>
  <w:style w:type="paragraph" w:styleId="21">
    <w:name w:val="Quote"/>
    <w:basedOn w:val="a"/>
    <w:next w:val="a"/>
    <w:link w:val="22"/>
    <w:uiPriority w:val="29"/>
    <w:qFormat/>
    <w:rsid w:val="00DD22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D220E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DD220E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DD220E"/>
    <w:rPr>
      <w:i/>
      <w:iCs/>
      <w:color w:val="4F81BD" w:themeColor="accent1"/>
    </w:rPr>
  </w:style>
  <w:style w:type="character" w:styleId="af1">
    <w:name w:val="Subtle Emphasis"/>
    <w:uiPriority w:val="19"/>
    <w:qFormat/>
    <w:rsid w:val="00DD220E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DD220E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DD220E"/>
    <w:rPr>
      <w:b/>
      <w:bCs/>
      <w:color w:val="4F81BD" w:themeColor="accent1"/>
    </w:rPr>
  </w:style>
  <w:style w:type="character" w:styleId="af4">
    <w:name w:val="Intense Reference"/>
    <w:uiPriority w:val="32"/>
    <w:qFormat/>
    <w:rsid w:val="00DD220E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DD220E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DD220E"/>
    <w:pPr>
      <w:widowControl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line="276" w:lineRule="auto"/>
      <w:ind w:left="0"/>
      <w:outlineLvl w:val="9"/>
    </w:pPr>
    <w:rPr>
      <w:rFonts w:asciiTheme="minorHAnsi" w:eastAsiaTheme="minorHAnsi" w:hAnsiTheme="minorHAnsi"/>
      <w:caps/>
      <w:color w:val="FFFFFF" w:themeColor="background1"/>
      <w:spacing w:val="15"/>
      <w:sz w:val="22"/>
      <w:szCs w:val="22"/>
      <w:lang w:val="ru-RU" w:bidi="en-US"/>
    </w:rPr>
  </w:style>
  <w:style w:type="numbering" w:customStyle="1" w:styleId="11">
    <w:name w:val="Нет списка1"/>
    <w:next w:val="a2"/>
    <w:uiPriority w:val="99"/>
    <w:semiHidden/>
    <w:unhideWhenUsed/>
    <w:rsid w:val="002C5D88"/>
  </w:style>
  <w:style w:type="paragraph" w:customStyle="1" w:styleId="c11">
    <w:name w:val="c11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C5D88"/>
  </w:style>
  <w:style w:type="paragraph" w:customStyle="1" w:styleId="c46">
    <w:name w:val="c46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C5D88"/>
  </w:style>
  <w:style w:type="paragraph" w:customStyle="1" w:styleId="c54">
    <w:name w:val="c54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C5D88"/>
  </w:style>
  <w:style w:type="paragraph" w:customStyle="1" w:styleId="c10">
    <w:name w:val="c10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C5D88"/>
  </w:style>
  <w:style w:type="character" w:customStyle="1" w:styleId="c17">
    <w:name w:val="c17"/>
    <w:basedOn w:val="a0"/>
    <w:rsid w:val="002C5D88"/>
  </w:style>
  <w:style w:type="character" w:customStyle="1" w:styleId="c42">
    <w:name w:val="c42"/>
    <w:basedOn w:val="a0"/>
    <w:rsid w:val="002C5D88"/>
  </w:style>
  <w:style w:type="paragraph" w:customStyle="1" w:styleId="c44">
    <w:name w:val="c44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C5D88"/>
  </w:style>
  <w:style w:type="paragraph" w:customStyle="1" w:styleId="c3">
    <w:name w:val="c3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2C5D88"/>
  </w:style>
  <w:style w:type="paragraph" w:customStyle="1" w:styleId="c14">
    <w:name w:val="c14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2C5D88"/>
  </w:style>
  <w:style w:type="character" w:customStyle="1" w:styleId="c6">
    <w:name w:val="c6"/>
    <w:basedOn w:val="a0"/>
    <w:rsid w:val="002C5D88"/>
  </w:style>
  <w:style w:type="character" w:customStyle="1" w:styleId="c18">
    <w:name w:val="c18"/>
    <w:basedOn w:val="a0"/>
    <w:rsid w:val="002C5D88"/>
  </w:style>
  <w:style w:type="character" w:customStyle="1" w:styleId="c62">
    <w:name w:val="c62"/>
    <w:basedOn w:val="a0"/>
    <w:rsid w:val="002C5D88"/>
  </w:style>
  <w:style w:type="paragraph" w:customStyle="1" w:styleId="c36">
    <w:name w:val="c36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C5D88"/>
  </w:style>
  <w:style w:type="paragraph" w:customStyle="1" w:styleId="c25">
    <w:name w:val="c25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C5D88"/>
  </w:style>
  <w:style w:type="character" w:customStyle="1" w:styleId="c1">
    <w:name w:val="c1"/>
    <w:basedOn w:val="a0"/>
    <w:rsid w:val="002C5D88"/>
  </w:style>
  <w:style w:type="character" w:customStyle="1" w:styleId="c51">
    <w:name w:val="c51"/>
    <w:basedOn w:val="a0"/>
    <w:rsid w:val="002C5D88"/>
  </w:style>
  <w:style w:type="paragraph" w:customStyle="1" w:styleId="c39">
    <w:name w:val="c39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2C5D88"/>
  </w:style>
  <w:style w:type="paragraph" w:customStyle="1" w:styleId="c57">
    <w:name w:val="c57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2C5D88"/>
  </w:style>
  <w:style w:type="character" w:customStyle="1" w:styleId="c2">
    <w:name w:val="c2"/>
    <w:basedOn w:val="a0"/>
    <w:rsid w:val="002C5D88"/>
  </w:style>
  <w:style w:type="character" w:customStyle="1" w:styleId="c9">
    <w:name w:val="c9"/>
    <w:basedOn w:val="a0"/>
    <w:rsid w:val="002C5D88"/>
  </w:style>
  <w:style w:type="paragraph" w:customStyle="1" w:styleId="c4">
    <w:name w:val="c4"/>
    <w:basedOn w:val="a"/>
    <w:rsid w:val="002C5D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C5D88"/>
  </w:style>
  <w:style w:type="character" w:customStyle="1" w:styleId="c22">
    <w:name w:val="c22"/>
    <w:basedOn w:val="a0"/>
    <w:rsid w:val="002C5D88"/>
  </w:style>
  <w:style w:type="character" w:customStyle="1" w:styleId="c55">
    <w:name w:val="c55"/>
    <w:basedOn w:val="a0"/>
    <w:rsid w:val="002C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6538</Words>
  <Characters>37269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2022-03-20T17:40:00Z</dcterms:created>
  <dcterms:modified xsi:type="dcterms:W3CDTF">2022-03-20T17:44:00Z</dcterms:modified>
</cp:coreProperties>
</file>