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36" w:rsidRDefault="00661136" w:rsidP="00661136">
      <w:pPr>
        <w:pStyle w:val="10"/>
        <w:keepNext/>
        <w:keepLines/>
        <w:shd w:val="clear" w:color="auto" w:fill="auto"/>
        <w:jc w:val="left"/>
      </w:pPr>
    </w:p>
    <w:p w:rsidR="00661136" w:rsidRDefault="00661136" w:rsidP="00661136">
      <w:pPr>
        <w:pStyle w:val="10"/>
        <w:keepNext/>
        <w:keepLines/>
        <w:shd w:val="clear" w:color="auto" w:fill="auto"/>
        <w:ind w:left="567"/>
        <w:jc w:val="left"/>
      </w:pPr>
    </w:p>
    <w:p w:rsidR="00661136" w:rsidRDefault="00661136" w:rsidP="00661136">
      <w:pPr>
        <w:pStyle w:val="10"/>
        <w:keepNext/>
        <w:keepLines/>
        <w:shd w:val="clear" w:color="auto" w:fill="auto"/>
        <w:jc w:val="right"/>
        <w:rPr>
          <w:sz w:val="28"/>
          <w:szCs w:val="28"/>
        </w:rPr>
      </w:pPr>
      <w:r w:rsidRPr="00661136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61136" w:rsidRDefault="00661136" w:rsidP="00661136">
      <w:pPr>
        <w:pStyle w:val="10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661136">
        <w:rPr>
          <w:sz w:val="28"/>
          <w:szCs w:val="28"/>
        </w:rPr>
        <w:t>«Вешенский центр развития ребенка – детский сад №2»</w:t>
      </w:r>
    </w:p>
    <w:p w:rsidR="00661136" w:rsidRPr="00661136" w:rsidRDefault="00661136" w:rsidP="00661136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p w:rsidR="00661136" w:rsidRDefault="00661136" w:rsidP="00661136">
      <w:pPr>
        <w:pStyle w:val="10"/>
        <w:keepNext/>
        <w:keepLines/>
        <w:shd w:val="clear" w:color="auto" w:fill="auto"/>
        <w:jc w:val="right"/>
      </w:pPr>
    </w:p>
    <w:p w:rsidR="00661136" w:rsidRDefault="00661136" w:rsidP="00661136">
      <w:pPr>
        <w:pStyle w:val="10"/>
        <w:keepNext/>
        <w:keepLines/>
        <w:shd w:val="clear" w:color="auto" w:fill="auto"/>
        <w:jc w:val="right"/>
      </w:pPr>
    </w:p>
    <w:p w:rsidR="00661136" w:rsidRDefault="00661136" w:rsidP="00661136">
      <w:pPr>
        <w:pStyle w:val="10"/>
        <w:keepNext/>
        <w:keepLines/>
        <w:shd w:val="clear" w:color="auto" w:fill="auto"/>
      </w:pPr>
    </w:p>
    <w:p w:rsidR="00661136" w:rsidRDefault="00661136" w:rsidP="00661136">
      <w:pPr>
        <w:pStyle w:val="10"/>
        <w:keepNext/>
        <w:keepLines/>
        <w:shd w:val="clear" w:color="auto" w:fill="auto"/>
      </w:pPr>
    </w:p>
    <w:p w:rsidR="00661136" w:rsidRDefault="00661136" w:rsidP="00661136">
      <w:pPr>
        <w:pStyle w:val="10"/>
        <w:keepNext/>
        <w:keepLines/>
        <w:shd w:val="clear" w:color="auto" w:fill="auto"/>
      </w:pPr>
    </w:p>
    <w:p w:rsidR="00661136" w:rsidRDefault="00661136" w:rsidP="00661136">
      <w:pPr>
        <w:pStyle w:val="10"/>
        <w:keepNext/>
        <w:keepLines/>
        <w:shd w:val="clear" w:color="auto" w:fill="auto"/>
      </w:pPr>
    </w:p>
    <w:p w:rsidR="00661136" w:rsidRDefault="00661136" w:rsidP="00661136">
      <w:pPr>
        <w:pStyle w:val="10"/>
        <w:keepNext/>
        <w:keepLines/>
        <w:shd w:val="clear" w:color="auto" w:fill="auto"/>
      </w:pPr>
    </w:p>
    <w:p w:rsidR="00661136" w:rsidRDefault="00661136" w:rsidP="00661136">
      <w:pPr>
        <w:pStyle w:val="10"/>
        <w:keepNext/>
        <w:keepLines/>
        <w:shd w:val="clear" w:color="auto" w:fill="auto"/>
      </w:pPr>
    </w:p>
    <w:p w:rsidR="00661136" w:rsidRDefault="00661136" w:rsidP="00661136">
      <w:pPr>
        <w:pStyle w:val="10"/>
        <w:keepNext/>
        <w:keepLines/>
        <w:shd w:val="clear" w:color="auto" w:fill="auto"/>
      </w:pPr>
    </w:p>
    <w:p w:rsidR="00661136" w:rsidRDefault="00661136" w:rsidP="00661136">
      <w:pPr>
        <w:pStyle w:val="10"/>
        <w:keepNext/>
        <w:keepLines/>
        <w:shd w:val="clear" w:color="auto" w:fill="auto"/>
      </w:pPr>
      <w:r>
        <w:t xml:space="preserve">                    Круглый стол</w:t>
      </w:r>
    </w:p>
    <w:p w:rsidR="00661136" w:rsidRDefault="00661136" w:rsidP="00661136">
      <w:pPr>
        <w:pStyle w:val="10"/>
        <w:keepNext/>
        <w:keepLines/>
        <w:shd w:val="clear" w:color="auto" w:fill="auto"/>
        <w:spacing w:after="575"/>
      </w:pPr>
      <w:r>
        <w:t xml:space="preserve">                          «Поддержка инициативы и самостоятельности детей в</w:t>
      </w:r>
      <w:r>
        <w:br/>
        <w:t xml:space="preserve">                                специфических для них видах деятельности»</w:t>
      </w:r>
    </w:p>
    <w:p w:rsidR="00661136" w:rsidRPr="00661136" w:rsidRDefault="00661136" w:rsidP="00661136">
      <w:pPr>
        <w:pStyle w:val="10"/>
        <w:keepNext/>
        <w:keepLines/>
        <w:shd w:val="clear" w:color="auto" w:fill="auto"/>
        <w:spacing w:after="575"/>
        <w:jc w:val="right"/>
        <w:rPr>
          <w:b w:val="0"/>
        </w:rPr>
      </w:pPr>
    </w:p>
    <w:p w:rsidR="00661136" w:rsidRPr="00661136" w:rsidRDefault="00661136" w:rsidP="00661136">
      <w:pPr>
        <w:pStyle w:val="10"/>
        <w:keepNext/>
        <w:keepLines/>
        <w:shd w:val="clear" w:color="auto" w:fill="auto"/>
        <w:spacing w:after="575"/>
        <w:jc w:val="right"/>
        <w:rPr>
          <w:b w:val="0"/>
        </w:rPr>
      </w:pPr>
      <w:r>
        <w:rPr>
          <w:b w:val="0"/>
        </w:rPr>
        <w:t xml:space="preserve">                                </w:t>
      </w:r>
      <w:r w:rsidRPr="00661136">
        <w:rPr>
          <w:b w:val="0"/>
        </w:rPr>
        <w:t>Подготовила:                                                                                                          старший воспитатель Воротникова Н.П.</w:t>
      </w:r>
    </w:p>
    <w:p w:rsidR="00661136" w:rsidRDefault="00661136" w:rsidP="00661136">
      <w:pPr>
        <w:pStyle w:val="10"/>
        <w:keepNext/>
        <w:keepLines/>
        <w:shd w:val="clear" w:color="auto" w:fill="auto"/>
        <w:spacing w:after="575"/>
      </w:pPr>
    </w:p>
    <w:p w:rsidR="00661136" w:rsidRDefault="00661136" w:rsidP="00661136">
      <w:pPr>
        <w:pStyle w:val="10"/>
        <w:keepNext/>
        <w:keepLines/>
        <w:shd w:val="clear" w:color="auto" w:fill="auto"/>
        <w:spacing w:after="575"/>
      </w:pPr>
    </w:p>
    <w:p w:rsidR="00661136" w:rsidRDefault="00661136" w:rsidP="00661136">
      <w:pPr>
        <w:pStyle w:val="10"/>
        <w:keepNext/>
        <w:keepLines/>
        <w:shd w:val="clear" w:color="auto" w:fill="auto"/>
        <w:spacing w:after="575"/>
      </w:pPr>
    </w:p>
    <w:p w:rsidR="00661136" w:rsidRDefault="00661136" w:rsidP="00661136">
      <w:pPr>
        <w:pStyle w:val="10"/>
        <w:keepNext/>
        <w:keepLines/>
        <w:shd w:val="clear" w:color="auto" w:fill="auto"/>
        <w:spacing w:after="575"/>
      </w:pPr>
    </w:p>
    <w:p w:rsidR="00661136" w:rsidRDefault="00661136" w:rsidP="00661136">
      <w:pPr>
        <w:pStyle w:val="10"/>
        <w:keepNext/>
        <w:keepLines/>
        <w:shd w:val="clear" w:color="auto" w:fill="auto"/>
        <w:spacing w:after="575"/>
      </w:pPr>
    </w:p>
    <w:p w:rsidR="00661136" w:rsidRDefault="00661136" w:rsidP="00661136">
      <w:pPr>
        <w:pStyle w:val="10"/>
        <w:keepNext/>
        <w:keepLines/>
        <w:shd w:val="clear" w:color="auto" w:fill="auto"/>
        <w:spacing w:after="575"/>
        <w:jc w:val="left"/>
      </w:pPr>
    </w:p>
    <w:p w:rsidR="00661136" w:rsidRDefault="00661136" w:rsidP="00661136">
      <w:pPr>
        <w:pStyle w:val="10"/>
        <w:keepNext/>
        <w:keepLines/>
        <w:shd w:val="clear" w:color="auto" w:fill="auto"/>
        <w:spacing w:after="575"/>
      </w:pPr>
      <w:r>
        <w:t xml:space="preserve">    ст. Вешенская,                                                                                                             2021г.</w:t>
      </w:r>
    </w:p>
    <w:p w:rsidR="009E3C0B" w:rsidRDefault="009E3C0B" w:rsidP="00661136">
      <w:pPr>
        <w:ind w:left="1843"/>
        <w:rPr>
          <w:sz w:val="2"/>
          <w:szCs w:val="2"/>
        </w:rPr>
        <w:sectPr w:rsidR="009E3C0B" w:rsidSect="00661136">
          <w:pgSz w:w="11900" w:h="16840"/>
          <w:pgMar w:top="142" w:right="985" w:bottom="1104" w:left="851" w:header="0" w:footer="3" w:gutter="0"/>
          <w:cols w:space="720"/>
          <w:noEndnote/>
          <w:docGrid w:linePitch="360"/>
        </w:sectPr>
      </w:pPr>
    </w:p>
    <w:p w:rsidR="00661136" w:rsidRDefault="00661136">
      <w:pPr>
        <w:pStyle w:val="10"/>
        <w:keepNext/>
        <w:keepLines/>
        <w:shd w:val="clear" w:color="auto" w:fill="auto"/>
        <w:spacing w:after="575"/>
      </w:pPr>
    </w:p>
    <w:p w:rsidR="009E3C0B" w:rsidRDefault="00D55792">
      <w:pPr>
        <w:pStyle w:val="20"/>
        <w:shd w:val="clear" w:color="auto" w:fill="auto"/>
        <w:spacing w:before="0"/>
      </w:pPr>
      <w:r>
        <w:t xml:space="preserve">Добрый день, уважаемые коллеги! Приглашаю вас принять участие в работе нашего круглого стола тема «Поддержка инициативы и </w:t>
      </w:r>
      <w:r>
        <w:t>самостоятельности детей в специфических для них видах деятельности».</w:t>
      </w:r>
    </w:p>
    <w:p w:rsidR="009E3C0B" w:rsidRDefault="00D55792">
      <w:pPr>
        <w:pStyle w:val="20"/>
        <w:shd w:val="clear" w:color="auto" w:fill="auto"/>
        <w:spacing w:before="0" w:after="0"/>
      </w:pPr>
      <w:r>
        <w:t>Для создания положительного настроя предлагаю вам поиграть.</w:t>
      </w:r>
    </w:p>
    <w:p w:rsidR="009E3C0B" w:rsidRDefault="00D55792">
      <w:pPr>
        <w:pStyle w:val="20"/>
        <w:shd w:val="clear" w:color="auto" w:fill="auto"/>
        <w:spacing w:before="0" w:after="0"/>
      </w:pPr>
      <w:r>
        <w:t>1. Ритуал приветствия:</w:t>
      </w:r>
    </w:p>
    <w:p w:rsidR="009E3C0B" w:rsidRDefault="00D55792">
      <w:pPr>
        <w:pStyle w:val="20"/>
        <w:shd w:val="clear" w:color="auto" w:fill="auto"/>
        <w:spacing w:before="0" w:after="0"/>
      </w:pPr>
      <w:r>
        <w:t>«Легенда своего имени»</w:t>
      </w:r>
    </w:p>
    <w:p w:rsidR="009E3C0B" w:rsidRDefault="00D55792">
      <w:pPr>
        <w:pStyle w:val="20"/>
        <w:shd w:val="clear" w:color="auto" w:fill="auto"/>
        <w:spacing w:before="0" w:after="0"/>
      </w:pPr>
      <w:r>
        <w:t>Цель: создание положительного эмоционального настроя группы.</w:t>
      </w:r>
    </w:p>
    <w:p w:rsidR="009E3C0B" w:rsidRDefault="00D55792">
      <w:pPr>
        <w:pStyle w:val="20"/>
        <w:shd w:val="clear" w:color="auto" w:fill="auto"/>
        <w:spacing w:before="0" w:after="304"/>
      </w:pPr>
      <w:r>
        <w:t>Каждый участник долж</w:t>
      </w:r>
      <w:r>
        <w:t>ен подобрать прилагательное на первую букву своего имени: например: Катя - красивая, Марьяна - милая.</w:t>
      </w:r>
    </w:p>
    <w:p w:rsidR="009E3C0B" w:rsidRDefault="00D55792">
      <w:pPr>
        <w:pStyle w:val="20"/>
        <w:shd w:val="clear" w:color="auto" w:fill="auto"/>
        <w:spacing w:before="0" w:after="0" w:line="317" w:lineRule="exact"/>
      </w:pPr>
      <w:r>
        <w:t>Что мы знаем уважаемые коллеги о детской самостоятельности. Мы знаем не так много, но и не так мало.</w:t>
      </w:r>
    </w:p>
    <w:p w:rsidR="009E3C0B" w:rsidRDefault="00D55792">
      <w:pPr>
        <w:pStyle w:val="20"/>
        <w:shd w:val="clear" w:color="auto" w:fill="auto"/>
        <w:spacing w:before="0"/>
      </w:pPr>
      <w:r>
        <w:t>Прочитайте про себя высказывание Л.С. Выготского «То,</w:t>
      </w:r>
      <w:r>
        <w:t xml:space="preserve"> что сегодня ребенок умеет делать в сотрудничестве и под руководством, завтра он становится способен выполнять самостоятельно. Исследуя, что ребенок способен выполнять самостоятельно, мы исследуем развитие вчерашнего дня. Исследуя, что ребенок способен вып</w:t>
      </w:r>
      <w:r>
        <w:t>олнять в сотрудничестве, мы определяем развитие завтрашнего дня».</w:t>
      </w:r>
    </w:p>
    <w:p w:rsidR="009E3C0B" w:rsidRDefault="00D55792">
      <w:pPr>
        <w:pStyle w:val="20"/>
        <w:shd w:val="clear" w:color="auto" w:fill="auto"/>
        <w:spacing w:before="0"/>
      </w:pPr>
      <w:r>
        <w:t>Давайте обсудим, о чем говорит эта цитата. (высказывания педагогов). Согласны ли вы, что здесь сказаны две вещи: ребенок действуют под руководством взрослого и его действия инициируются взро</w:t>
      </w:r>
      <w:r>
        <w:t>слым на первоначальном этапе, при этом деятельность разворачивается во времени, и каждый раз ребенок приобретает что-то новое. Делает это новое основой для своей самостоятельной деятельности т.е. начинает ориентироваться в этом достаточно хорошо и более то</w:t>
      </w:r>
      <w:r>
        <w:t>го то, что он умеет делать очень хорошо становится базой и основой на которую ложатся действия взрослого, чтобы продвинуть ребенка к решению новых и неизвестных для него задач.</w:t>
      </w:r>
    </w:p>
    <w:p w:rsidR="009E3C0B" w:rsidRDefault="00D55792">
      <w:pPr>
        <w:pStyle w:val="20"/>
        <w:shd w:val="clear" w:color="auto" w:fill="auto"/>
        <w:spacing w:before="0" w:after="0"/>
      </w:pPr>
      <w:r>
        <w:t>Теперь посмотрим требования ФГОС ДО, который является для нас определяющим и на</w:t>
      </w:r>
      <w:r>
        <w:t>правляет в организации образовательной деятельности. В ФГОС указывается, что одним из основных принципов дошкольного образования является поддержка детей в различных видах деятельности. Поддержка инициативы является также условием, необходимым для создания</w:t>
      </w:r>
      <w:r>
        <w:t xml:space="preserve"> социальной ситуации развития детей. Согласно стандарту в ДОУ для создания социальной ситуации развития детей предполагают: -поддержку индивидуальности и инициативы детей через: создание условий для свободного выбора детьми деятельности, участников совмест</w:t>
      </w:r>
      <w:r>
        <w:t>ной деятельности;</w:t>
      </w:r>
    </w:p>
    <w:p w:rsidR="009E3C0B" w:rsidRDefault="00D55792">
      <w:pPr>
        <w:pStyle w:val="20"/>
        <w:shd w:val="clear" w:color="auto" w:fill="auto"/>
        <w:spacing w:before="0" w:after="0" w:line="331" w:lineRule="exact"/>
      </w:pPr>
      <w:r>
        <w:t>-создание условий для принятия детьми решений, выражения своих чувств и мыслей;</w:t>
      </w:r>
    </w:p>
    <w:p w:rsidR="009E3C0B" w:rsidRDefault="00D55792">
      <w:pPr>
        <w:pStyle w:val="20"/>
        <w:shd w:val="clear" w:color="auto" w:fill="auto"/>
        <w:spacing w:before="0"/>
      </w:pPr>
      <w:r>
        <w:t xml:space="preserve">-недирективную помощь детям, поддержку детской инициативы и </w:t>
      </w:r>
      <w:r>
        <w:lastRenderedPageBreak/>
        <w:t>самостоятельности в разных видах деятельности (игровой, исследовательской, проектной, познавательн</w:t>
      </w:r>
      <w:r>
        <w:t>ой и т.д.).</w:t>
      </w:r>
    </w:p>
    <w:p w:rsidR="009E3C0B" w:rsidRDefault="00D55792">
      <w:pPr>
        <w:pStyle w:val="20"/>
        <w:shd w:val="clear" w:color="auto" w:fill="auto"/>
        <w:spacing w:before="0" w:after="0"/>
      </w:pPr>
      <w:r>
        <w:t>Давайте посмотрим, какие целевые ориентиры, определяемыми ФГОС, говорят о сформированности инициативы и самостоятельности детей: -ребенок овладевает основными культурными способами деятельности, проявляет инициативу и самостоятельность в разных</w:t>
      </w:r>
      <w:r>
        <w:t xml:space="preserve"> видах деятельности - игре, общении, познавательно-исследовательской деятельности, конструировании и др.;</w:t>
      </w:r>
    </w:p>
    <w:p w:rsidR="009E3C0B" w:rsidRDefault="00D55792">
      <w:pPr>
        <w:pStyle w:val="20"/>
        <w:shd w:val="clear" w:color="auto" w:fill="auto"/>
        <w:spacing w:before="0" w:after="0"/>
      </w:pPr>
      <w:r>
        <w:t>-способен выбирать себе род занятий, участников по совместной деятельности;</w:t>
      </w:r>
    </w:p>
    <w:p w:rsidR="009E3C0B" w:rsidRDefault="00D55792">
      <w:pPr>
        <w:pStyle w:val="20"/>
        <w:shd w:val="clear" w:color="auto" w:fill="auto"/>
        <w:spacing w:before="0" w:after="0"/>
      </w:pPr>
      <w:r>
        <w:t>-ребенок способен к волевым усилиям, может следовать социальным нормам пов</w:t>
      </w:r>
      <w:r>
        <w:t>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E3C0B" w:rsidRDefault="00D55792">
      <w:pPr>
        <w:pStyle w:val="20"/>
        <w:shd w:val="clear" w:color="auto" w:fill="auto"/>
        <w:spacing w:before="0" w:after="0"/>
      </w:pPr>
      <w:r>
        <w:t>-ребенок проявляет любознательность, задает вопросы взрослым и сверстникам, интересуется причинн</w:t>
      </w:r>
      <w:r>
        <w:t>о-следственными связями, пытается самостоятельно придумывать объяснения явлениям природы и поступкам людей;</w:t>
      </w:r>
    </w:p>
    <w:p w:rsidR="009E3C0B" w:rsidRDefault="00D55792">
      <w:pPr>
        <w:pStyle w:val="20"/>
        <w:shd w:val="clear" w:color="auto" w:fill="auto"/>
        <w:spacing w:before="0" w:after="0"/>
      </w:pPr>
      <w:r>
        <w:t>-склонен наблюдать, экспериментировать. Обладает начальными знаниями о себе, о природном и социальном мире, в котором он живет;</w:t>
      </w:r>
    </w:p>
    <w:p w:rsidR="009E3C0B" w:rsidRDefault="00D55792">
      <w:pPr>
        <w:pStyle w:val="20"/>
        <w:shd w:val="clear" w:color="auto" w:fill="auto"/>
        <w:spacing w:before="0" w:after="0"/>
      </w:pPr>
      <w:r>
        <w:t>-знаком с произведен</w:t>
      </w:r>
      <w:r>
        <w:t>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9E3C0B" w:rsidRDefault="00D55792">
      <w:pPr>
        <w:pStyle w:val="20"/>
        <w:shd w:val="clear" w:color="auto" w:fill="auto"/>
        <w:spacing w:before="0"/>
      </w:pPr>
      <w:r>
        <w:t>- ребенок способен к принятию собственных решений, опираясь на свои знания и умения в различных видах деятельности.</w:t>
      </w:r>
    </w:p>
    <w:p w:rsidR="009E3C0B" w:rsidRDefault="00D55792">
      <w:pPr>
        <w:pStyle w:val="20"/>
        <w:shd w:val="clear" w:color="auto" w:fill="auto"/>
        <w:spacing w:before="0" w:after="0"/>
      </w:pPr>
      <w:r>
        <w:t>Игра -</w:t>
      </w:r>
      <w:r>
        <w:t xml:space="preserve"> ассоциация «Что такое инициатива?», «Что такое самостоятельность?» Цель: усиление познавательной активности педагогов, определение формулировки понятия.</w:t>
      </w:r>
    </w:p>
    <w:p w:rsidR="009E3C0B" w:rsidRDefault="00D55792">
      <w:pPr>
        <w:pStyle w:val="20"/>
        <w:shd w:val="clear" w:color="auto" w:fill="auto"/>
        <w:spacing w:before="0" w:after="0"/>
      </w:pPr>
      <w:r>
        <w:t>Участники по кругу дают определение понятия «инициатива- это...» «Самостоятельность - это. »</w:t>
      </w:r>
    </w:p>
    <w:p w:rsidR="009E3C0B" w:rsidRDefault="00D55792">
      <w:pPr>
        <w:pStyle w:val="20"/>
        <w:shd w:val="clear" w:color="auto" w:fill="auto"/>
        <w:spacing w:before="0" w:after="0"/>
      </w:pPr>
      <w:r>
        <w:t>Определен</w:t>
      </w:r>
      <w:r>
        <w:t>ие:</w:t>
      </w:r>
    </w:p>
    <w:p w:rsidR="009E3C0B" w:rsidRDefault="00D55792">
      <w:pPr>
        <w:pStyle w:val="20"/>
        <w:shd w:val="clear" w:color="auto" w:fill="auto"/>
        <w:spacing w:before="0" w:after="0"/>
      </w:pPr>
      <w:r>
        <w:rPr>
          <w:rStyle w:val="21"/>
        </w:rPr>
        <w:t xml:space="preserve">Инициатива </w:t>
      </w:r>
      <w:r>
        <w:t>(Советский энциклопедический словарь) - почин, первый шаг в каком - либо деле; внутреннее побуждение к новым формам деятельности, предприимчивости; руководящая роль в каких - либо действиях.</w:t>
      </w:r>
    </w:p>
    <w:p w:rsidR="009E3C0B" w:rsidRDefault="00D55792">
      <w:pPr>
        <w:pStyle w:val="20"/>
        <w:shd w:val="clear" w:color="auto" w:fill="auto"/>
        <w:spacing w:before="0" w:after="0"/>
      </w:pPr>
      <w:r>
        <w:t>Инициатива, инициативность — активность в начинани</w:t>
      </w:r>
      <w:r>
        <w:t>и, активность продвигать начинания, запускать новые дела, вовлекая туда окружающих людей.</w:t>
      </w:r>
    </w:p>
    <w:p w:rsidR="009E3C0B" w:rsidRDefault="00D55792">
      <w:pPr>
        <w:pStyle w:val="20"/>
        <w:shd w:val="clear" w:color="auto" w:fill="auto"/>
        <w:spacing w:before="0"/>
      </w:pPr>
      <w:r>
        <w:rPr>
          <w:rStyle w:val="21"/>
        </w:rPr>
        <w:t xml:space="preserve">Самостоятельность </w:t>
      </w:r>
      <w:r>
        <w:t>- обобщенное свойство личности, появляющееся в инициативности, критичности, адекватной самооценке и чувстве личной ответственности за свою деятельно</w:t>
      </w:r>
      <w:r>
        <w:t>сть и поведение.</w:t>
      </w:r>
    </w:p>
    <w:p w:rsidR="009E3C0B" w:rsidRDefault="00D55792">
      <w:pPr>
        <w:pStyle w:val="20"/>
        <w:shd w:val="clear" w:color="auto" w:fill="auto"/>
        <w:spacing w:before="0" w:after="296"/>
      </w:pPr>
      <w:r>
        <w:t xml:space="preserve">Важно не путать инициативность с самостоятельностью, хотя эти понятия очень близкие. Самостоятельность ребенка - это осуществление самим ребенком какой-то деятельности, делание, процесс. Тогда как инициативность </w:t>
      </w:r>
      <w:r>
        <w:lastRenderedPageBreak/>
        <w:t>- это такое свойство характ</w:t>
      </w:r>
      <w:r>
        <w:t>ера, когда происходит толчок, запуск деятельности. Вспомните, как тяжело тащить машину или паровоз какому-нибудь тяжеловесу, но столкнуть его с места в несколько раз тяжелее. Поэтому инициативность - это внутреннее побуждение к чему-то новому, невозможност</w:t>
      </w:r>
      <w:r>
        <w:t>ь терпеть текущее неизменное положение дел, это внутренний порыв к изменениям и движению. Говоря об инициативности, необходимо отметить, что данное определение часто связывают с импульсивностью. Отличие заключается в том, что, импульсивность часто бессозна</w:t>
      </w:r>
      <w:r>
        <w:t>тельна, человек поддается импульсу под влиянием влечения, страсти, внезапно о желания. Инициатива же чаще осознанна, т.к. ребенок просчитывает определенные будущие шаги, а потому она требует определенного уровня развития памяти, мышления и воли.</w:t>
      </w:r>
    </w:p>
    <w:p w:rsidR="009E3C0B" w:rsidRDefault="00D55792">
      <w:pPr>
        <w:pStyle w:val="20"/>
        <w:shd w:val="clear" w:color="auto" w:fill="auto"/>
        <w:spacing w:before="0" w:after="0" w:line="326" w:lineRule="exact"/>
      </w:pPr>
      <w:r>
        <w:t xml:space="preserve">Как можно </w:t>
      </w:r>
      <w:r>
        <w:t>формировать инициативность и самостоятельность детей? Выскажите свои предположения. (высказывания педагогов)</w:t>
      </w:r>
    </w:p>
    <w:p w:rsidR="009E3C0B" w:rsidRDefault="00D55792">
      <w:pPr>
        <w:pStyle w:val="20"/>
        <w:shd w:val="clear" w:color="auto" w:fill="auto"/>
        <w:spacing w:before="0" w:after="0"/>
      </w:pPr>
      <w:r>
        <w:t>Спасибо мы с вами накидали основные направления, по которым будем двигаться.</w:t>
      </w:r>
    </w:p>
    <w:p w:rsidR="009E3C0B" w:rsidRDefault="00D55792">
      <w:pPr>
        <w:pStyle w:val="20"/>
        <w:shd w:val="clear" w:color="auto" w:fill="auto"/>
        <w:spacing w:before="0" w:after="0"/>
      </w:pPr>
      <w:r>
        <w:t>Инициатива и самостоятельность может формироваться только в процессе д</w:t>
      </w:r>
      <w:r>
        <w:t>етской деятельности. Наша задача организовать образовательный процесс так, чтобы дети действительно работали в тех направлениях, которые заданы этими видами детской деятельности. Эти же виды деятельности позволяют активно продвигаться и в образовательных о</w:t>
      </w:r>
      <w:r>
        <w:t>бластях, которые тоже обозначены ФГОС. Другими словами образовательные области это некие педагогические цели и содержание, которые бы мы хотели, чтобы ребенок овладел в той или иной степени, а та деятельность, которая предлагается стандартом это те форм ра</w:t>
      </w:r>
      <w:r>
        <w:t>боты которые позволяют нам решать познавательные задачи с высокой степенью эффективности при этом организовать образовательный процесс так чтобы ребенок был максимально самостоятельным.</w:t>
      </w:r>
    </w:p>
    <w:p w:rsidR="009E3C0B" w:rsidRDefault="00D55792">
      <w:pPr>
        <w:pStyle w:val="20"/>
        <w:shd w:val="clear" w:color="auto" w:fill="auto"/>
        <w:spacing w:before="0"/>
      </w:pPr>
      <w:r>
        <w:t>Мы хотим с вами обсудить каковы этапы развития самостоятельности.</w:t>
      </w:r>
    </w:p>
    <w:p w:rsidR="009E3C0B" w:rsidRDefault="00D55792">
      <w:pPr>
        <w:pStyle w:val="20"/>
        <w:shd w:val="clear" w:color="auto" w:fill="auto"/>
        <w:spacing w:before="0" w:after="0"/>
      </w:pPr>
      <w:r>
        <w:rPr>
          <w:rStyle w:val="21"/>
        </w:rPr>
        <w:t>Перв</w:t>
      </w:r>
      <w:r>
        <w:rPr>
          <w:rStyle w:val="21"/>
        </w:rPr>
        <w:t xml:space="preserve">ый этап. </w:t>
      </w:r>
      <w:r>
        <w:t>Формирование умений (действие в соответствии с заданным образцом и речевыми указаниями взрослого). Установление отношений ребенка со взрослыми, где взрослый является носителем нормативов и образцом для подражания.</w:t>
      </w:r>
    </w:p>
    <w:p w:rsidR="009E3C0B" w:rsidRDefault="00D55792">
      <w:pPr>
        <w:pStyle w:val="20"/>
        <w:shd w:val="clear" w:color="auto" w:fill="auto"/>
        <w:spacing w:before="0"/>
      </w:pPr>
      <w:r>
        <w:rPr>
          <w:rStyle w:val="21"/>
        </w:rPr>
        <w:t xml:space="preserve">Второй этап. </w:t>
      </w:r>
      <w:r>
        <w:t>Применение умений (с</w:t>
      </w:r>
      <w:r>
        <w:t>амостоятельное действие по знакомым образцам, правила, алгоритмам). Взрослый выступает уже не как носитель образцов, а как равноправный партнер по совместной деятельности.</w:t>
      </w:r>
    </w:p>
    <w:p w:rsidR="009E3C0B" w:rsidRDefault="00D55792">
      <w:pPr>
        <w:pStyle w:val="20"/>
        <w:shd w:val="clear" w:color="auto" w:fill="auto"/>
        <w:spacing w:before="0"/>
      </w:pPr>
      <w:r>
        <w:rPr>
          <w:rStyle w:val="21"/>
        </w:rPr>
        <w:t xml:space="preserve">Третий этап. </w:t>
      </w:r>
      <w:r>
        <w:t xml:space="preserve">Творческое применение умений в новой ситуации (самостоятельный перенос </w:t>
      </w:r>
      <w:r>
        <w:t>действия в новые предметные условии и ситуации). На этом этапе уже ребенок в коллективной деятельности выступает в роли носителя образцов и нормативов деятельности.</w:t>
      </w:r>
    </w:p>
    <w:p w:rsidR="009E3C0B" w:rsidRDefault="00D55792">
      <w:pPr>
        <w:pStyle w:val="30"/>
        <w:shd w:val="clear" w:color="auto" w:fill="auto"/>
        <w:spacing w:before="0"/>
      </w:pPr>
      <w:r>
        <w:t xml:space="preserve">Постарайтесь проанализировать роль педагога на каждом из этих этапов. Мы видим, что на </w:t>
      </w:r>
      <w:r>
        <w:t xml:space="preserve">первом этапе роль взрослого очень велика. А все задачи, </w:t>
      </w:r>
      <w:r>
        <w:lastRenderedPageBreak/>
        <w:t>которые ставятся перед ребенком решаются только в совместной деятельности многие вещи демонстрирует педагог сам, инициирует детей на повторение или действие по аналогии, подводит к обсуждению этого де</w:t>
      </w:r>
      <w:r>
        <w:t>йствия. В конечном счете, вся работа сводится к выработке набора умений, которыми должен владеть ребенок, чтобы решать те или иные образовательные задачи.</w:t>
      </w:r>
    </w:p>
    <w:p w:rsidR="009E3C0B" w:rsidRDefault="00D55792">
      <w:pPr>
        <w:pStyle w:val="30"/>
        <w:shd w:val="clear" w:color="auto" w:fill="auto"/>
        <w:spacing w:before="0"/>
      </w:pPr>
      <w:r>
        <w:t>Второй этап действительно серьезный этап самостоятельности. Понимая, что дети владеют уже набором уме</w:t>
      </w:r>
      <w:r>
        <w:t>ний и некоторых представлений педагог дает задания по аналогии и стимулирует их к самостоятельному решению той или иной задачи</w:t>
      </w:r>
    </w:p>
    <w:p w:rsidR="009E3C0B" w:rsidRDefault="00D55792">
      <w:pPr>
        <w:pStyle w:val="30"/>
        <w:shd w:val="clear" w:color="auto" w:fill="auto"/>
        <w:spacing w:before="0"/>
      </w:pPr>
      <w:r>
        <w:t>Третий этап - творческий. Детям предлагается самим поставить цель, самим сформулировать задачи и выбрать необходимые средства для</w:t>
      </w:r>
      <w:r>
        <w:t xml:space="preserve"> реализации этих задач.</w:t>
      </w:r>
    </w:p>
    <w:p w:rsidR="009E3C0B" w:rsidRDefault="00D55792">
      <w:pPr>
        <w:pStyle w:val="20"/>
        <w:shd w:val="clear" w:color="auto" w:fill="auto"/>
        <w:spacing w:before="0"/>
      </w:pPr>
      <w:r>
        <w:t>Из практики вы знаете, что все это происходит не одномоментно.</w:t>
      </w:r>
    </w:p>
    <w:p w:rsidR="009E3C0B" w:rsidRDefault="00D55792">
      <w:pPr>
        <w:pStyle w:val="20"/>
        <w:shd w:val="clear" w:color="auto" w:fill="auto"/>
        <w:spacing w:before="0" w:after="0"/>
      </w:pPr>
      <w:r>
        <w:t>Как вы считаете каким возрастных группам характерен каждый этап.</w:t>
      </w:r>
    </w:p>
    <w:p w:rsidR="009E3C0B" w:rsidRDefault="00D55792">
      <w:pPr>
        <w:pStyle w:val="30"/>
        <w:numPr>
          <w:ilvl w:val="0"/>
          <w:numId w:val="1"/>
        </w:numPr>
        <w:shd w:val="clear" w:color="auto" w:fill="auto"/>
        <w:tabs>
          <w:tab w:val="left" w:pos="231"/>
        </w:tabs>
        <w:spacing w:before="0"/>
        <w:jc w:val="both"/>
      </w:pPr>
      <w:r>
        <w:t>этап- 3-4 года</w:t>
      </w:r>
    </w:p>
    <w:p w:rsidR="009E3C0B" w:rsidRDefault="00D55792">
      <w:pPr>
        <w:pStyle w:val="30"/>
        <w:numPr>
          <w:ilvl w:val="0"/>
          <w:numId w:val="1"/>
        </w:numPr>
        <w:shd w:val="clear" w:color="auto" w:fill="auto"/>
        <w:tabs>
          <w:tab w:val="left" w:pos="265"/>
        </w:tabs>
        <w:spacing w:before="0"/>
        <w:jc w:val="both"/>
      </w:pPr>
      <w:r>
        <w:t>этап-4-5 и 5-6 лет</w:t>
      </w:r>
    </w:p>
    <w:p w:rsidR="009E3C0B" w:rsidRDefault="00D55792">
      <w:pPr>
        <w:pStyle w:val="30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304"/>
        <w:jc w:val="both"/>
      </w:pPr>
      <w:r>
        <w:t>этап - 6-7лет</w:t>
      </w:r>
    </w:p>
    <w:p w:rsidR="009E3C0B" w:rsidRDefault="00D55792">
      <w:pPr>
        <w:pStyle w:val="20"/>
        <w:shd w:val="clear" w:color="auto" w:fill="auto"/>
        <w:spacing w:before="0" w:after="0" w:line="317" w:lineRule="exact"/>
      </w:pPr>
      <w:r>
        <w:t xml:space="preserve">Коллеги, какие виды или направления детской инициативы </w:t>
      </w:r>
      <w:r>
        <w:t>можете выделить?</w:t>
      </w:r>
    </w:p>
    <w:p w:rsidR="009E3C0B" w:rsidRDefault="00D55792">
      <w:pPr>
        <w:pStyle w:val="30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317" w:lineRule="exact"/>
      </w:pPr>
      <w:r>
        <w:t>творческая инициатива - предполагает включенность ребенка в сюжетную игру как основную творческую деятельность, где развиваются воображение, образное мышление;</w:t>
      </w:r>
    </w:p>
    <w:p w:rsidR="009E3C0B" w:rsidRDefault="00D55792">
      <w:pPr>
        <w:pStyle w:val="30"/>
        <w:numPr>
          <w:ilvl w:val="0"/>
          <w:numId w:val="2"/>
        </w:numPr>
        <w:shd w:val="clear" w:color="auto" w:fill="auto"/>
        <w:tabs>
          <w:tab w:val="left" w:pos="250"/>
        </w:tabs>
        <w:spacing w:before="0" w:line="317" w:lineRule="exact"/>
      </w:pPr>
      <w:r>
        <w:t xml:space="preserve">инициатива как целеполагание и волевое усилие - предполагает включенность </w:t>
      </w:r>
      <w:r>
        <w:t>ребенка в разные виды продуктивной деятельности - рисование, лепку, конструктивное моделирование, где развиваются произвольность, планирующая функция речи;</w:t>
      </w:r>
    </w:p>
    <w:p w:rsidR="009E3C0B" w:rsidRDefault="00D55792">
      <w:pPr>
        <w:pStyle w:val="30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</w:pPr>
      <w:r>
        <w:t>коммуникативная инициатива - предполагает включенность ребенка во взаимодействие со сверстниками, гд</w:t>
      </w:r>
      <w:r>
        <w:t>е развиваются эмпатия, коммуникативная функция речи;</w:t>
      </w:r>
    </w:p>
    <w:p w:rsidR="009E3C0B" w:rsidRDefault="00D55792">
      <w:pPr>
        <w:pStyle w:val="30"/>
        <w:shd w:val="clear" w:color="auto" w:fill="auto"/>
        <w:spacing w:before="0" w:after="300"/>
      </w:pPr>
      <w:r>
        <w:rPr>
          <w:rStyle w:val="31"/>
        </w:rPr>
        <w:t xml:space="preserve">- </w:t>
      </w:r>
      <w:r>
        <w:t>познавательная инициатива - предполагает любознательность, включенность в экспериментирование, простую познавательно</w:t>
      </w:r>
      <w:r>
        <w:softHyphen/>
        <w:t>исследовательскую деятельность, где развиваются способности устанавливать пространст</w:t>
      </w:r>
      <w:r>
        <w:t>венно-временные, причинно-следственные и родо-видовые отношения.</w:t>
      </w:r>
    </w:p>
    <w:p w:rsidR="009E3C0B" w:rsidRDefault="00D55792">
      <w:pPr>
        <w:pStyle w:val="20"/>
        <w:shd w:val="clear" w:color="auto" w:fill="auto"/>
        <w:spacing w:before="0" w:after="0"/>
      </w:pPr>
      <w:r>
        <w:t>Как может проявляться инициатива и самостоятельность детей в основных видах деятельности?</w:t>
      </w:r>
    </w:p>
    <w:p w:rsidR="009E3C0B" w:rsidRDefault="00D55792">
      <w:pPr>
        <w:pStyle w:val="20"/>
        <w:shd w:val="clear" w:color="auto" w:fill="auto"/>
        <w:spacing w:before="0" w:after="0"/>
      </w:pPr>
      <w:r>
        <w:t>Варианты ответов:</w:t>
      </w:r>
    </w:p>
    <w:p w:rsidR="009E3C0B" w:rsidRDefault="00D55792">
      <w:pPr>
        <w:pStyle w:val="20"/>
        <w:shd w:val="clear" w:color="auto" w:fill="auto"/>
        <w:spacing w:before="0" w:after="0"/>
      </w:pPr>
      <w:r>
        <w:t>-познавательно-исследовательская деятельность,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-коллекционирование,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-игра с правила</w:t>
      </w:r>
      <w:r>
        <w:t>ми,</w:t>
      </w:r>
    </w:p>
    <w:p w:rsidR="009E3C0B" w:rsidRDefault="00D55792">
      <w:pPr>
        <w:pStyle w:val="20"/>
        <w:shd w:val="clear" w:color="auto" w:fill="auto"/>
        <w:spacing w:before="0" w:after="0"/>
      </w:pPr>
      <w:r>
        <w:t>-уборка игрушек,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-застегивание пуговиц,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-выполняет прямые указания взрослого,</w:t>
      </w:r>
    </w:p>
    <w:p w:rsidR="009E3C0B" w:rsidRDefault="00D55792">
      <w:pPr>
        <w:pStyle w:val="20"/>
        <w:shd w:val="clear" w:color="auto" w:fill="auto"/>
        <w:spacing w:before="0" w:after="0"/>
      </w:pPr>
      <w:r>
        <w:lastRenderedPageBreak/>
        <w:t>-задание по образцу,</w:t>
      </w:r>
    </w:p>
    <w:p w:rsidR="009E3C0B" w:rsidRDefault="00D55792">
      <w:pPr>
        <w:pStyle w:val="20"/>
        <w:shd w:val="clear" w:color="auto" w:fill="auto"/>
        <w:spacing w:before="0" w:after="0"/>
      </w:pPr>
      <w:r>
        <w:t>-сюжетно- ролевая игра,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-коммуникативная игра,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-игра - импровизация,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-моделирование,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-конструирование,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-музыкальная,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-двигательная,</w:t>
      </w:r>
    </w:p>
    <w:p w:rsidR="009E3C0B" w:rsidRDefault="00D55792">
      <w:pPr>
        <w:pStyle w:val="20"/>
        <w:shd w:val="clear" w:color="auto" w:fill="auto"/>
        <w:spacing w:before="0" w:after="0"/>
      </w:pPr>
      <w:r>
        <w:t>-просмотр телепередач</w:t>
      </w:r>
      <w:r>
        <w:t>и</w:t>
      </w:r>
    </w:p>
    <w:p w:rsidR="009E3C0B" w:rsidRDefault="00D55792">
      <w:pPr>
        <w:pStyle w:val="20"/>
        <w:shd w:val="clear" w:color="auto" w:fill="auto"/>
        <w:spacing w:before="0"/>
      </w:pPr>
      <w:r>
        <w:t>Инициатива ребенка состоит из трех составляющих</w:t>
      </w:r>
    </w:p>
    <w:p w:rsidR="009E3C0B" w:rsidRDefault="00D55792">
      <w:pPr>
        <w:pStyle w:val="20"/>
        <w:shd w:val="clear" w:color="auto" w:fill="auto"/>
        <w:spacing w:before="0"/>
      </w:pPr>
      <w:r>
        <w:t>Инициатива ребенка - внутренний побуждающий принятие ребенком руководящая роль ребенка мотив к новой деятельности самостоятельности решений в каких-либо действиях</w:t>
      </w:r>
    </w:p>
    <w:p w:rsidR="009E3C0B" w:rsidRDefault="00D55792">
      <w:pPr>
        <w:pStyle w:val="20"/>
        <w:shd w:val="clear" w:color="auto" w:fill="auto"/>
        <w:spacing w:before="0" w:after="0"/>
      </w:pPr>
      <w:r>
        <w:t xml:space="preserve">Рассмотрим первую составляющую: и тут </w:t>
      </w:r>
      <w:r>
        <w:t>участие взрослого очень велико, т.к. взрослый активно участвует в создании этого мотива постепенно выращивая у ребенка умение мотивировать себя самостоятельно и находить в окружающем мире что -то интересное для себя.</w:t>
      </w:r>
    </w:p>
    <w:p w:rsidR="009E3C0B" w:rsidRDefault="00D55792">
      <w:pPr>
        <w:pStyle w:val="20"/>
        <w:shd w:val="clear" w:color="auto" w:fill="auto"/>
        <w:spacing w:before="0" w:after="0"/>
      </w:pPr>
      <w:r>
        <w:t>Дальше инициатива ребенка она конечно о</w:t>
      </w:r>
      <w:r>
        <w:t>существляется путем создания ситуации когда он вынужден принимать самостоятельные решения. Сначала это маленькие самостоятельные решения , чем старше ребенок, тем больше задача, тем больше самостоятельности в принятии решения. И наконец, мы разворачиваем д</w:t>
      </w:r>
      <w:r>
        <w:t>еятельность так, чтобы от первого этапа, где мы демонстрируем ребенку, как эта деятельность может осуществляться, постепенно подводим к ситуации, когда ребенок принимает на себя в этой деятельности руководящую роль.</w:t>
      </w:r>
    </w:p>
    <w:sectPr w:rsidR="009E3C0B" w:rsidSect="00661136">
      <w:type w:val="continuous"/>
      <w:pgSz w:w="11900" w:h="16840"/>
      <w:pgMar w:top="709" w:right="856" w:bottom="1212" w:left="16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792" w:rsidRDefault="00D55792" w:rsidP="009E3C0B">
      <w:r>
        <w:separator/>
      </w:r>
    </w:p>
  </w:endnote>
  <w:endnote w:type="continuationSeparator" w:id="1">
    <w:p w:rsidR="00D55792" w:rsidRDefault="00D55792" w:rsidP="009E3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792" w:rsidRDefault="00D55792"/>
  </w:footnote>
  <w:footnote w:type="continuationSeparator" w:id="1">
    <w:p w:rsidR="00D55792" w:rsidRDefault="00D557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31D"/>
    <w:multiLevelType w:val="multilevel"/>
    <w:tmpl w:val="FBFA710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FF479C"/>
    <w:multiLevelType w:val="multilevel"/>
    <w:tmpl w:val="E7CC4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E3C0B"/>
    <w:rsid w:val="00661136"/>
    <w:rsid w:val="009E3C0B"/>
    <w:rsid w:val="00D5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C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3C0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E3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9E3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9E3C0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E3C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sid w:val="009E3C0B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9E3C0B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9E3C0B"/>
    <w:pPr>
      <w:shd w:val="clear" w:color="auto" w:fill="FFFFFF"/>
      <w:spacing w:before="54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E3C0B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1676</Words>
  <Characters>9557</Characters>
  <Application>Microsoft Office Word</Application>
  <DocSecurity>0</DocSecurity>
  <Lines>79</Lines>
  <Paragraphs>22</Paragraphs>
  <ScaleCrop>false</ScaleCrop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Детский сад №2</cp:lastModifiedBy>
  <cp:revision>2</cp:revision>
  <dcterms:created xsi:type="dcterms:W3CDTF">2021-06-15T07:48:00Z</dcterms:created>
  <dcterms:modified xsi:type="dcterms:W3CDTF">2021-06-15T07:58:00Z</dcterms:modified>
</cp:coreProperties>
</file>