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550A">
        <w:rPr>
          <w:rFonts w:ascii="Times New Roman" w:hAnsi="Times New Roman" w:cs="Times New Roman"/>
          <w:b/>
          <w:sz w:val="28"/>
          <w:szCs w:val="28"/>
        </w:rPr>
        <w:t>Краткосрочный проект в подготовительной группе «Золотая осень»</w:t>
      </w:r>
    </w:p>
    <w:p w:rsid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 xml:space="preserve"> Участники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 дети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подготовительной группы 6-7 лет</w:t>
      </w:r>
      <w:r w:rsidRPr="000A550A">
        <w:rPr>
          <w:rFonts w:ascii="Times New Roman" w:hAnsi="Times New Roman" w:cs="Times New Roman"/>
          <w:sz w:val="28"/>
          <w:szCs w:val="28"/>
        </w:rPr>
        <w:t>, родители, воспи</w:t>
      </w:r>
      <w:r>
        <w:rPr>
          <w:rFonts w:ascii="Times New Roman" w:hAnsi="Times New Roman" w:cs="Times New Roman"/>
          <w:sz w:val="28"/>
          <w:szCs w:val="28"/>
        </w:rPr>
        <w:t>татели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Вид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групповой</w:t>
      </w:r>
      <w:r w:rsidRPr="000A550A">
        <w:rPr>
          <w:rFonts w:ascii="Times New Roman" w:hAnsi="Times New Roman" w:cs="Times New Roman"/>
          <w:sz w:val="28"/>
          <w:szCs w:val="28"/>
        </w:rPr>
        <w:t>, познавательно-исследовательский, творческий.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Тип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групповой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краткосрочный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Цель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 Расширять знания детей об изменениях, происходящих в природе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Направление деятельности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 исследовательская деятельность по изучению природы во всех её проявлениях в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осенний период времени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6. Задачи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формирование основ экологической культуры дошкольников через практическую деятельность с живыми объектами, наблюдения, исследовательскую работу и работу с дидактическим материалом;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осознание детьми знаний о том, что растения и животные – это живые организмы;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формирование знаний о значении живой и неживой природы в жизни человека;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показ положительного и отрицательного влияния человека на окружающий мир.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Воспитательные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привлечение внимания к окружающим природным объектам, развитие умений видеть красоту окружающего природного мира, разнообразия его красок и форм;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воспитание желания и умений сохранять окружающий мир природы;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воспитание чувства ответственности за состояние окружающей среды.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Развивающие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развитие умений наблюдать за живыми объектами и явлениями неживой природы;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развитие умения видеть красоту окружающего природного мира, разнообразия его красок и форм;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охрана и укрепление здоровья детей, развитие навыков здорового образа жизни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Актуальность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sz w:val="28"/>
          <w:szCs w:val="28"/>
        </w:rPr>
        <w:t> - это не только удивительная пора. Наверное, мы взрослые уже не так воспринимаем окружающий мир, как наши малыши - мы потеряли веру в волшебство и сказку.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 xml:space="preserve">Поэтому необходимо предоставить детям возможность общаться с живой природой и наблюдать за растениями и животными. Общение с природой, познание её тайн облагораживает человека, делает его более чутким. Познание природы, проникновение в её причинно-следственные </w:t>
      </w:r>
      <w:r w:rsidRPr="000A550A">
        <w:rPr>
          <w:rFonts w:ascii="Times New Roman" w:hAnsi="Times New Roman" w:cs="Times New Roman"/>
          <w:sz w:val="28"/>
          <w:szCs w:val="28"/>
        </w:rPr>
        <w:lastRenderedPageBreak/>
        <w:t>связи между объектами и явлениями развивает мышление и способность к формированию научного мировоззрения. Многие великие мыслители и педагоги писали о том, что развитие ребёнка в значительной степени зависит от природного окружения. А воспитание бережного и заботливого отношения к живой и неживой природе возможно тогда, когда дети будут располагать хотя бы элементарными знаниями о них, научатся наблюдать природу, видеть её красоту.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Любование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осенней</w:t>
      </w:r>
      <w:r w:rsidRPr="000A550A">
        <w:rPr>
          <w:rFonts w:ascii="Times New Roman" w:hAnsi="Times New Roman" w:cs="Times New Roman"/>
          <w:sz w:val="28"/>
          <w:szCs w:val="28"/>
        </w:rPr>
        <w:t> природой обогащает внутренний мир, помогает найти новые точки соприкосновения между взрослым и ребёнком, подвигает на развитие физических качеств и здоровый образ жизни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(ведь так хочется бегать по этим красивым разноцветным листьям)</w:t>
      </w:r>
      <w:r w:rsidRPr="000A550A">
        <w:rPr>
          <w:rFonts w:ascii="Times New Roman" w:hAnsi="Times New Roman" w:cs="Times New Roman"/>
          <w:sz w:val="28"/>
          <w:szCs w:val="28"/>
        </w:rPr>
        <w:t>. Когда раскрывается красота окружающего мира, хочется активно двигаться, осваивать новое и неизвестное, показать эту красоту всем, чтобы и они смогли насладиться прекрасными мгновениями общения с матушкой – природой.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После летних каникул, я столкнулась с тем, что дети не только отвыкли от режима, некоторых правил поведения, но и перестали наблюдать за тем, что происходит вокруг. Они стали больше внимания уделять своим сиюминутным потребностям, не давая простора фантазии, наблюдательности.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Огромную роль в экологическом 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Экологическое образование будет более эффективным, если изучать природу не только по картинкам и фотографиям, но и через эмоциональное восприятие деревьев, трав, через прямой контакт ребенка с природой.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 своей работе с детьми старшего дошкольного возраста я использовала метод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проектной</w:t>
      </w:r>
      <w:r w:rsidRPr="000A550A">
        <w:rPr>
          <w:rFonts w:ascii="Times New Roman" w:hAnsi="Times New Roman" w:cs="Times New Roman"/>
          <w:sz w:val="28"/>
          <w:szCs w:val="28"/>
        </w:rPr>
        <w:t xml:space="preserve"> деятельности с целью развития у них интереса к изучению природы, так как этот возраст характеризуется более устойчивым вниманием, наблюдательностью, способностью к началам анализа, синтеза, самооценке, а также стремлением к </w:t>
      </w:r>
      <w:r>
        <w:rPr>
          <w:rFonts w:ascii="Times New Roman" w:hAnsi="Times New Roman" w:cs="Times New Roman"/>
          <w:sz w:val="28"/>
          <w:szCs w:val="28"/>
        </w:rPr>
        <w:t>совместной деятель</w:t>
      </w:r>
      <w:r w:rsidRPr="000A550A">
        <w:rPr>
          <w:rFonts w:ascii="Times New Roman" w:hAnsi="Times New Roman" w:cs="Times New Roman"/>
          <w:sz w:val="28"/>
          <w:szCs w:val="28"/>
        </w:rPr>
        <w:t>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</w:t>
      </w:r>
      <w:r w:rsidRPr="000A550A">
        <w:rPr>
          <w:rFonts w:ascii="Times New Roman" w:hAnsi="Times New Roman" w:cs="Times New Roman"/>
          <w:sz w:val="28"/>
          <w:szCs w:val="28"/>
        </w:rPr>
        <w:t> направлен на изучение природы во всех её проявлениях в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осенний период времени</w:t>
      </w:r>
      <w:r w:rsidRPr="000A550A">
        <w:rPr>
          <w:rFonts w:ascii="Times New Roman" w:hAnsi="Times New Roman" w:cs="Times New Roman"/>
          <w:sz w:val="28"/>
          <w:szCs w:val="28"/>
        </w:rPr>
        <w:t>. Экологический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</w:t>
      </w:r>
      <w:r w:rsidRPr="000A550A">
        <w:rPr>
          <w:rFonts w:ascii="Times New Roman" w:hAnsi="Times New Roman" w:cs="Times New Roman"/>
          <w:sz w:val="28"/>
          <w:szCs w:val="28"/>
        </w:rPr>
        <w:t> я начала с обследования объектов ближайшего окружения во время прогулок, экскурсий, занятий.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Форма работы</w:t>
      </w:r>
      <w:r w:rsidRPr="000A550A">
        <w:rPr>
          <w:rFonts w:ascii="Times New Roman" w:hAnsi="Times New Roman" w:cs="Times New Roman"/>
          <w:sz w:val="28"/>
          <w:szCs w:val="28"/>
        </w:rPr>
        <w:t>: дидактические игры, тематические беседы, наблюдения, способствующие реализации цели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, праздник и развлечения.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Совместная деятельность с детьми и родителями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1. Выставка поделок "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sz w:val="28"/>
          <w:szCs w:val="28"/>
        </w:rPr>
        <w:t>".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2. 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Составление творческих рассказов на тему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«Какой бывает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?»</w:t>
      </w:r>
      <w:r w:rsidRPr="000A550A">
        <w:rPr>
          <w:rFonts w:ascii="Times New Roman" w:hAnsi="Times New Roman" w:cs="Times New Roman"/>
          <w:sz w:val="28"/>
          <w:szCs w:val="28"/>
        </w:rPr>
        <w:t>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Подготовительный этап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1. 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Подготовить</w:t>
      </w:r>
      <w:r w:rsidRPr="000A550A">
        <w:rPr>
          <w:rFonts w:ascii="Times New Roman" w:hAnsi="Times New Roman" w:cs="Times New Roman"/>
          <w:sz w:val="28"/>
          <w:szCs w:val="28"/>
        </w:rPr>
        <w:t> материал для изобразительной деятельности детей.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2. Подобрать детскую и педагогическую литературу, картины, иллюстрации, презентации, дидактические игры;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lastRenderedPageBreak/>
        <w:t>3. Разработать презентацию «Произведения искусства, передаваемые образ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".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Содержание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1. Накопление информационной базы по изучаемой проблеме в ходе практической деятельности на прогулке;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2. Систематизация этапов взаимодействия живой и неживой природы в процессе наблюдений и экспериментирования;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3. Анализ поведения человека в природе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sz w:val="28"/>
          <w:szCs w:val="28"/>
        </w:rPr>
        <w:t>;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4. Отражение знаний, полученных опытным путём, в различных видах деятельности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(изобразительной, театрализованной, умственной, игровой)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Предполагаемые результаты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После завершения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 приобретут следующие знания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1. Расширение представлений об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, как времени года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(сезонные изменения в природе, признаки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 ее дары)</w:t>
      </w:r>
      <w:r w:rsidRPr="000A550A">
        <w:rPr>
          <w:rFonts w:ascii="Times New Roman" w:hAnsi="Times New Roman" w:cs="Times New Roman"/>
          <w:sz w:val="28"/>
          <w:szCs w:val="28"/>
        </w:rPr>
        <w:t> 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2. Развитие исследовательской деятельности дошкольников в ходе совместной практической деятельности с воспитателем.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3. Развитие у детей активной, самостоятельной, творческой личности.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4. Воспитание чувства любви к родной земле и желание бережно относиться к дарам природы.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5. Формирование целостного представления у детей о процессе выращивания овощей и фруктов и профессиях людей, задействованных в этом процессе.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6. Формирование активности и заинтересованности в образовательном процессе детей у родителей.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Дети смогут увидеть красоту и разнообразие окружающей природы, смогут рассказать о своих личных наблюдениях и впечатлениях, активизируется словарный запас и внимательность к явлениям окружающего мира. Родители в ходе выполнения поделок из природного материала сами увидят, как прекрасна окружающая нас природа и смогут показать и объяснить это детям.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Реализация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</w:t>
      </w:r>
      <w:r w:rsidRPr="000A550A">
        <w:rPr>
          <w:rFonts w:ascii="Times New Roman" w:hAnsi="Times New Roman" w:cs="Times New Roman"/>
          <w:sz w:val="28"/>
          <w:szCs w:val="28"/>
        </w:rPr>
        <w:t> 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План работы с детьми по осуществлению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Образовательные области Виды детской деятельности.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Безопасность Беседа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вести себя в лесу»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Подвижные игры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«Березка»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 медведя во бору»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«Дождик и солнце»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коммуникатив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ное развитие Сюжетно-ролевые игры</w:t>
      </w:r>
      <w:r w:rsidRPr="000A550A">
        <w:rPr>
          <w:rFonts w:ascii="Times New Roman" w:hAnsi="Times New Roman" w:cs="Times New Roman"/>
          <w:sz w:val="28"/>
          <w:szCs w:val="28"/>
        </w:rPr>
        <w:t>: Магазин,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«Семена»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«Магазин цветов»</w:t>
      </w:r>
      <w:r w:rsidRPr="000A550A">
        <w:rPr>
          <w:rFonts w:ascii="Times New Roman" w:hAnsi="Times New Roman" w:cs="Times New Roman"/>
          <w:sz w:val="28"/>
          <w:szCs w:val="28"/>
        </w:rPr>
        <w:t>.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«Путешествие в лес»</w:t>
      </w:r>
      <w:r w:rsidRPr="000A550A">
        <w:rPr>
          <w:rFonts w:ascii="Times New Roman" w:hAnsi="Times New Roman" w:cs="Times New Roman"/>
          <w:sz w:val="28"/>
          <w:szCs w:val="28"/>
        </w:rPr>
        <w:t>;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«Овощи и фрукты»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«Ярмарка»</w:t>
      </w:r>
      <w:r w:rsidRPr="000A550A">
        <w:rPr>
          <w:rFonts w:ascii="Times New Roman" w:hAnsi="Times New Roman" w:cs="Times New Roman"/>
          <w:sz w:val="28"/>
          <w:szCs w:val="28"/>
        </w:rPr>
        <w:t>;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«Семья – летние заготовки»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Дидактические игры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«Вершки-корешки»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«Узнай по тени»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 какого дерева лист?»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«Собери картинку»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«Найди дерево по семенам»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«Времена года»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«Узнай по описанию»</w:t>
      </w:r>
      <w:r w:rsidRPr="000A550A">
        <w:rPr>
          <w:rFonts w:ascii="Times New Roman" w:hAnsi="Times New Roman" w:cs="Times New Roman"/>
          <w:sz w:val="28"/>
          <w:szCs w:val="28"/>
        </w:rPr>
        <w:t>, «Чудесный мешочек",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растёт на грядке?»</w:t>
      </w:r>
      <w:r w:rsidRPr="000A550A">
        <w:rPr>
          <w:rFonts w:ascii="Times New Roman" w:hAnsi="Times New Roman" w:cs="Times New Roman"/>
          <w:sz w:val="28"/>
          <w:szCs w:val="28"/>
        </w:rPr>
        <w:t>,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Словесная игра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«Какая бывает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«Садовник»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«Компот»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«Хозяйка однажды с базара пришла»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«Дождик»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«1-5 будем листья собирать»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lastRenderedPageBreak/>
        <w:t>Рассматривание иллюстраций об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, составление описательных рассказов.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Составление описательных рассказов об овощах и фруктах.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Уборка листьев на участке и палок. Сбор веточек и составление из них геометрических фигур. Составление из опавших листьев на асфальте узора. Помощь воспитателю в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подготовке клумбы к зиме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Сбор природного материала на прогулке.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Ручной труд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«Поделки из природного материала»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Познавательное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развитие Сенсорное развитие</w:t>
      </w:r>
      <w:r w:rsidRPr="000A550A">
        <w:rPr>
          <w:rFonts w:ascii="Times New Roman" w:hAnsi="Times New Roman" w:cs="Times New Roman"/>
          <w:sz w:val="28"/>
          <w:szCs w:val="28"/>
        </w:rPr>
        <w:t>: рассматривание и обследование муляжей и трафаретов овощей, фруктов, грибов, листьев.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Занятие познавательного цикла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познавательное занятие на тему</w:t>
      </w:r>
      <w:r w:rsidRPr="000A550A">
        <w:rPr>
          <w:rFonts w:ascii="Times New Roman" w:hAnsi="Times New Roman" w:cs="Times New Roman"/>
          <w:sz w:val="28"/>
          <w:szCs w:val="28"/>
        </w:rPr>
        <w:t>: "Пожар в лесу".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интегрированное занятие на тему</w:t>
      </w:r>
      <w:r w:rsidRPr="000A550A">
        <w:rPr>
          <w:rFonts w:ascii="Times New Roman" w:hAnsi="Times New Roman" w:cs="Times New Roman"/>
          <w:sz w:val="28"/>
          <w:szCs w:val="28"/>
        </w:rPr>
        <w:t>: "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sz w:val="28"/>
          <w:szCs w:val="28"/>
        </w:rPr>
        <w:t>".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занятие по познавательному развитию</w:t>
      </w:r>
      <w:r w:rsidRPr="000A550A">
        <w:rPr>
          <w:rFonts w:ascii="Times New Roman" w:hAnsi="Times New Roman" w:cs="Times New Roman"/>
          <w:sz w:val="28"/>
          <w:szCs w:val="28"/>
        </w:rPr>
        <w:t>: Знакомство с картиной И. И. Левитана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 И. И. Шишкина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 А. А. Пластов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 октябре»</w:t>
      </w:r>
      <w:r w:rsidRPr="000A550A">
        <w:rPr>
          <w:rFonts w:ascii="Times New Roman" w:hAnsi="Times New Roman" w:cs="Times New Roman"/>
          <w:sz w:val="28"/>
          <w:szCs w:val="28"/>
        </w:rPr>
        <w:t>, В. А. Серов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Осенний вечер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 А. К. Саврасов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занятие по экологии на тему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«Знахарские посиделки»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«Лекарственные травы»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занятие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«Сказка о витаминном салате»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беседы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«Признаки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«Овощи»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«Фрукты»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«Во саду ли в огороде»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«Деревья и кустарники нашего двора»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«Грибы»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«Ягоды»</w:t>
      </w:r>
      <w:r w:rsidRPr="000A550A">
        <w:rPr>
          <w:rFonts w:ascii="Times New Roman" w:hAnsi="Times New Roman" w:cs="Times New Roman"/>
          <w:sz w:val="28"/>
          <w:szCs w:val="28"/>
        </w:rPr>
        <w:t>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«Описание березы»</w:t>
      </w:r>
      <w:r w:rsidRPr="000A550A">
        <w:rPr>
          <w:rFonts w:ascii="Times New Roman" w:hAnsi="Times New Roman" w:cs="Times New Roman"/>
          <w:sz w:val="28"/>
          <w:szCs w:val="28"/>
        </w:rPr>
        <w:t>.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вести себя в лесу?»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«Труд взрослых»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«Скажи овощам и фруктам спасибо»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«Нет трудов, нет плодов»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- цикл наблюдений</w:t>
      </w:r>
      <w:r w:rsidRPr="000A550A">
        <w:rPr>
          <w:rFonts w:ascii="Times New Roman" w:hAnsi="Times New Roman" w:cs="Times New Roman"/>
          <w:sz w:val="28"/>
          <w:szCs w:val="28"/>
        </w:rPr>
        <w:t>: Наблюдение за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осенними явлениями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цветет на нашем участке в начале сентября?»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«Какие они - цветущие растения?»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«Кто помогал цветам расти?»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было сначала, что будет потом?»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«Соберем семена садовых цветов»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«Украсим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группу красивыми цветами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«Где еще растут садовые цветы?»</w:t>
      </w:r>
      <w:r w:rsidRPr="000A550A">
        <w:rPr>
          <w:rFonts w:ascii="Times New Roman" w:hAnsi="Times New Roman" w:cs="Times New Roman"/>
          <w:sz w:val="28"/>
          <w:szCs w:val="28"/>
        </w:rPr>
        <w:t>. Экскурсия на огород и в сад.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Наблюдение за деревьями на участке детского сада.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«Чем отличается ель от других деревьев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?»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Наблюдение за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осенним дождем</w:t>
      </w:r>
      <w:r w:rsidRPr="000A550A">
        <w:rPr>
          <w:rFonts w:ascii="Times New Roman" w:hAnsi="Times New Roman" w:cs="Times New Roman"/>
          <w:sz w:val="28"/>
          <w:szCs w:val="28"/>
        </w:rPr>
        <w:t>. Наблюдение за ветром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(найти растения, для которых ветер – желанный гость)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Наблюдение за паутиной, за улетающими перелетными птицам.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«Почему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птицы прилетают к жилищам людей?»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«Почему исчезли насекомые?»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Речевое развитие Пословицы, поговорки, загадки об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Чтение и заучивание стихотворений об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Pr="000A550A">
        <w:rPr>
          <w:rFonts w:ascii="Times New Roman" w:hAnsi="Times New Roman" w:cs="Times New Roman"/>
          <w:sz w:val="28"/>
          <w:szCs w:val="28"/>
        </w:rPr>
        <w:t> : Е. Трутнева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«Листопад»</w:t>
      </w:r>
      <w:r w:rsidRPr="000A550A">
        <w:rPr>
          <w:rFonts w:ascii="Times New Roman" w:hAnsi="Times New Roman" w:cs="Times New Roman"/>
          <w:sz w:val="28"/>
          <w:szCs w:val="28"/>
        </w:rPr>
        <w:t>, И. Бунин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«Лес точно терем расписной»</w:t>
      </w:r>
      <w:r w:rsidRPr="000A550A">
        <w:rPr>
          <w:rFonts w:ascii="Times New Roman" w:hAnsi="Times New Roman" w:cs="Times New Roman"/>
          <w:sz w:val="28"/>
          <w:szCs w:val="28"/>
        </w:rPr>
        <w:t>, М. Ивенсен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«Падают, падают листья»</w:t>
      </w:r>
      <w:r w:rsidRPr="000A550A">
        <w:rPr>
          <w:rFonts w:ascii="Times New Roman" w:hAnsi="Times New Roman" w:cs="Times New Roman"/>
          <w:sz w:val="28"/>
          <w:szCs w:val="28"/>
        </w:rPr>
        <w:t>,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Чтение детям</w:t>
      </w:r>
      <w:r w:rsidRPr="000A550A">
        <w:rPr>
          <w:rFonts w:ascii="Times New Roman" w:hAnsi="Times New Roman" w:cs="Times New Roman"/>
          <w:sz w:val="28"/>
          <w:szCs w:val="28"/>
        </w:rPr>
        <w:t>: И. Соколов - Микитов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«Листопадничек»</w:t>
      </w:r>
      <w:r w:rsidRPr="000A550A">
        <w:rPr>
          <w:rFonts w:ascii="Times New Roman" w:hAnsi="Times New Roman" w:cs="Times New Roman"/>
          <w:sz w:val="28"/>
          <w:szCs w:val="28"/>
        </w:rPr>
        <w:t>, М. Пришвин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«Листопад»</w:t>
      </w:r>
      <w:r w:rsidRPr="000A550A">
        <w:rPr>
          <w:rFonts w:ascii="Times New Roman" w:hAnsi="Times New Roman" w:cs="Times New Roman"/>
          <w:sz w:val="28"/>
          <w:szCs w:val="28"/>
        </w:rPr>
        <w:t>. А Мусатов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«Кто в поле главный»</w:t>
      </w:r>
      <w:r w:rsidRPr="000A550A">
        <w:rPr>
          <w:rFonts w:ascii="Times New Roman" w:hAnsi="Times New Roman" w:cs="Times New Roman"/>
          <w:sz w:val="28"/>
          <w:szCs w:val="28"/>
        </w:rPr>
        <w:t>, В. Головкин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«Сорняк»</w:t>
      </w:r>
      <w:r w:rsidRPr="000A550A">
        <w:rPr>
          <w:rFonts w:ascii="Times New Roman" w:hAnsi="Times New Roman" w:cs="Times New Roman"/>
          <w:sz w:val="28"/>
          <w:szCs w:val="28"/>
        </w:rPr>
        <w:t>, Н. Носов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«Огородники»</w:t>
      </w:r>
      <w:r w:rsidRPr="000A550A">
        <w:rPr>
          <w:rFonts w:ascii="Times New Roman" w:hAnsi="Times New Roman" w:cs="Times New Roman"/>
          <w:sz w:val="28"/>
          <w:szCs w:val="28"/>
        </w:rPr>
        <w:t>, Л. Толстой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«Старик и яблоки»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lastRenderedPageBreak/>
        <w:t>Драматизация народной сказки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«Репка»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«Красавица лиса»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Художественноэстетическое развитие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Рисование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«Овощей»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«Фруктов»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«Грибов»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«Ягод»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Осенний лес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Лепка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Аппликация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«Корзинка для сбора урожая»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 (дерево,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«Грибное лукошко»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4C74">
        <w:rPr>
          <w:rFonts w:ascii="Times New Roman" w:hAnsi="Times New Roman" w:cs="Times New Roman"/>
          <w:i/>
          <w:sz w:val="28"/>
          <w:szCs w:val="28"/>
        </w:rPr>
        <w:t>«Ёжик»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Конструирование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«Грузовой автомобиль»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«Овощехранилище»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Слушание</w:t>
      </w:r>
      <w:r w:rsidRPr="000A550A">
        <w:rPr>
          <w:rFonts w:ascii="Times New Roman" w:hAnsi="Times New Roman" w:cs="Times New Roman"/>
          <w:sz w:val="28"/>
          <w:szCs w:val="28"/>
        </w:rPr>
        <w:t>: П. И. Чайковский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«Времена года»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«Звуки леса»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Работа с родителями 1 Сбор природного материала.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2. Рекомендации родителям о прочтении художественной литературы по теме.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3. Рекомендовать экскурсию с детьми на огород, в сад, лес.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4. Проведение индивидуальных бесед с целью создания интереса и привлечения родителей к изготовлению поделок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6. Консультации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«Витамины в саду и на грядке»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«Одежда детей для прогулок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осенью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Знания, полученные детьми во время непосредственно образовательной деятельности, помогали им во время наблюдений самостоятельно понять происходящие в природе процессы, явления, проводить собственные исследования, обобщать материал, способствовали формированию экологически грамотного, безопасного для природы и здоровья человека поведения.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 детьми были организованы наблюдения за неживой природой</w:t>
      </w:r>
      <w:r w:rsidRPr="000A550A">
        <w:rPr>
          <w:rFonts w:ascii="Times New Roman" w:hAnsi="Times New Roman" w:cs="Times New Roman"/>
          <w:sz w:val="28"/>
          <w:szCs w:val="28"/>
        </w:rPr>
        <w:t>: деятельностью солнца (количества тепла и света, характером осадков, ветром, длительностью дня.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 результате этой работы у детей складывались представление о погоде</w:t>
      </w:r>
      <w:r w:rsidRPr="000A550A">
        <w:rPr>
          <w:rFonts w:ascii="Times New Roman" w:hAnsi="Times New Roman" w:cs="Times New Roman"/>
          <w:sz w:val="28"/>
          <w:szCs w:val="28"/>
        </w:rPr>
        <w:t>: ясной и пасмурной, её характерных особенностях. Учили детей отыскивать причины некоторых явлений природы, устанавливать связи между ними,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когда они были наглядно представлены</w:t>
      </w:r>
      <w:r w:rsidRPr="000A550A">
        <w:rPr>
          <w:rFonts w:ascii="Times New Roman" w:hAnsi="Times New Roman" w:cs="Times New Roman"/>
          <w:sz w:val="28"/>
          <w:szCs w:val="28"/>
        </w:rPr>
        <w:t>: прошёл дождь - появились лужи; холодно - лужи долго не высыхают; солнца нет - пасмурно, темно; дует ветер - по небу быстро двигаются облака; ночью заморозок - на лужах появился тонкий лёд.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Наблюдения за явлениями неживой природы связывали с наблюдениями за жизнедеятельностью растений и животных. На конкретных примерах показывали детям, что неживая природа - среда, в которой существуют растения и животные. На прогулках обращали внимание не только на особенности внешнего вида растений, но и на способ существования всех растений – прикреплённость их к земле. Уточняли представления детей о подземной части растений - корне. Детям интересно было заниматься трудом в природе, так как накануне мы беседовали с детьми о том, что, падая, листочки укроют землю сплошным ковром и защитят корни деревьев, кустов и цветов от морозов, что земля под опавшими листьями глубоко не промерзнет, что опавшие листья на земле - это не мусор, они очень нужны почве, растениям, которые на ней растут. Наблюдая с детьми расцвечивание листьев, обращали внимание детей на условия,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 которых происходят эти явления</w:t>
      </w:r>
      <w:r w:rsidRPr="000A550A">
        <w:rPr>
          <w:rFonts w:ascii="Times New Roman" w:hAnsi="Times New Roman" w:cs="Times New Roman"/>
          <w:sz w:val="28"/>
          <w:szCs w:val="28"/>
        </w:rPr>
        <w:t xml:space="preserve">: солнце светит и греет меньше, листьям не </w:t>
      </w:r>
      <w:r w:rsidRPr="000A550A">
        <w:rPr>
          <w:rFonts w:ascii="Times New Roman" w:hAnsi="Times New Roman" w:cs="Times New Roman"/>
          <w:sz w:val="28"/>
          <w:szCs w:val="28"/>
        </w:rPr>
        <w:lastRenderedPageBreak/>
        <w:t>хватает солнечного света и теплого воздуха, они начинают менять свою окраску и вянуть - это явление называется листопад; ночью бывают заморозки, земля становится влажной, холодной, затем замерзает; дуют холодные ветра. Детям интересно было узнать, что такое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«поздняя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- это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 тихим плачем мелкого дождя, с тяжелыми тучами на небосводе»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Собирая семена однолетних цветов, дети самостоятельно ответили на вопрос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«Откуда взялся цветок?»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Углубляя знания о причинах, вызывающих изменения во внешнем виде и поведении животных, сообщали детям, что животные во все времена года нуждаются в тепле, пище. Однако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осенью становится холоднее</w:t>
      </w:r>
      <w:r w:rsidRPr="000A550A">
        <w:rPr>
          <w:rFonts w:ascii="Times New Roman" w:hAnsi="Times New Roman" w:cs="Times New Roman"/>
          <w:sz w:val="28"/>
          <w:szCs w:val="28"/>
        </w:rPr>
        <w:t>, пища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(насекомые, растения)</w:t>
      </w:r>
      <w:r w:rsidRPr="000A550A">
        <w:rPr>
          <w:rFonts w:ascii="Times New Roman" w:hAnsi="Times New Roman" w:cs="Times New Roman"/>
          <w:sz w:val="28"/>
          <w:szCs w:val="28"/>
        </w:rPr>
        <w:t> исчезает и животные, чтобы выжить, изменяют свой облик и поведение.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Гуляя на площадке дети заметили, что птичьих голосов стало слышно все меньше и меньше. Почему? Детям интересно было узнать, что некоторые птицы улетают в теплые края, что эти птицы - насекомоядные, что зимой насекомые прячутся, спят, поэтому у птиц нет корма.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Организовывали разнообразные дидактические игры и упражнения с природными материалами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«Раз, два, три к кустику беги!»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 какого дерева листок?»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«Детки на ветке»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«Найди такой же»</w:t>
      </w:r>
      <w:r w:rsidRPr="000A550A">
        <w:rPr>
          <w:rFonts w:ascii="Times New Roman" w:hAnsi="Times New Roman" w:cs="Times New Roman"/>
          <w:sz w:val="28"/>
          <w:szCs w:val="28"/>
        </w:rPr>
        <w:t>,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«Мы – 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осенние листочки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A550A">
        <w:rPr>
          <w:rFonts w:ascii="Times New Roman" w:hAnsi="Times New Roman" w:cs="Times New Roman"/>
          <w:sz w:val="28"/>
          <w:szCs w:val="28"/>
        </w:rPr>
        <w:t>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Вместе с детьми в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группе мы поместили дары осени - овощи и фрукты</w:t>
      </w:r>
      <w:r w:rsidRPr="000A550A">
        <w:rPr>
          <w:rFonts w:ascii="Times New Roman" w:hAnsi="Times New Roman" w:cs="Times New Roman"/>
          <w:sz w:val="28"/>
          <w:szCs w:val="28"/>
        </w:rPr>
        <w:t>. Дети умело различали и сравнивали их по внешнему виду, вкусу, правильно называли.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Использовалось художественное слово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«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Огурец и помидор как-то раз вступили в спор</w:t>
      </w:r>
      <w:r w:rsidRPr="000A550A">
        <w:rPr>
          <w:rFonts w:ascii="Times New Roman" w:hAnsi="Times New Roman" w:cs="Times New Roman"/>
          <w:sz w:val="28"/>
          <w:szCs w:val="28"/>
        </w:rPr>
        <w:t>: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Кто полезнее из них, кто вкуснее из двоих?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Помидор был очень гордым, называл огурчик твёрдым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И безвкусным, как вода.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Говорил</w:t>
      </w:r>
      <w:r w:rsidRPr="000A550A">
        <w:rPr>
          <w:rFonts w:ascii="Times New Roman" w:hAnsi="Times New Roman" w:cs="Times New Roman"/>
          <w:sz w:val="28"/>
          <w:szCs w:val="28"/>
        </w:rPr>
        <w:t>: “А я всегда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Очень сочный, мягкий, красный!” “Разошёлся ты напрасно, -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Огурец ему сказал, - Зелен ты пока и мал.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Окончательно созреешь, только если покраснеешь.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А меня уже едят, мной вовсю давно хрустят.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Даже самый маленький я всегда удаленький!»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- По таинственным законам, непонятным до сих пор,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Огурец растет зеленым, рядом – красный помидор.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Баклажаны синие рядом с желтой дынею.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А земля – черным – черна, а земля для всех одна.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 ходе работы по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проекту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0A550A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Золотая осень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!»</w:t>
      </w:r>
      <w:r w:rsidRPr="000A550A">
        <w:rPr>
          <w:rFonts w:ascii="Times New Roman" w:hAnsi="Times New Roman" w:cs="Times New Roman"/>
          <w:sz w:val="28"/>
          <w:szCs w:val="28"/>
        </w:rPr>
        <w:t> дети вели наблюдения, экспериментировали, участвовали в конкурсе, рисовали, лепили, играли, слушали музыку, рассматривали картины и иллюстрации, знакомились с литературными произведениями, сочиняли свои рассказы.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В ходе работы дети постоянно задавали вопросы. К детским вопросам, я - взрослый, относилась внимательно, отвечала на них таким образом, чтобы поддержать и углубить любознательность и познавательные интересы ребенка,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задавала встречные вопросы</w:t>
      </w:r>
      <w:r w:rsidRPr="000A550A">
        <w:rPr>
          <w:rFonts w:ascii="Times New Roman" w:hAnsi="Times New Roman" w:cs="Times New Roman"/>
          <w:sz w:val="28"/>
          <w:szCs w:val="28"/>
        </w:rPr>
        <w:t>: </w:t>
      </w:r>
      <w:r w:rsidRPr="000A550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 ты как думаешь сам?»</w:t>
      </w:r>
      <w:r w:rsidRPr="000A550A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0A550A">
        <w:rPr>
          <w:rFonts w:ascii="Times New Roman" w:hAnsi="Times New Roman" w:cs="Times New Roman"/>
          <w:sz w:val="28"/>
          <w:szCs w:val="28"/>
        </w:rPr>
        <w:lastRenderedPageBreak/>
        <w:t>побуждало ребенка к самостоятельным размышлениям. Отвечая на детские вопросы, обращалась к мудрому совету В. А. </w:t>
      </w:r>
      <w:r w:rsidRPr="000A550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Сухомлинского</w:t>
      </w:r>
      <w:r w:rsidRPr="000A550A">
        <w:rPr>
          <w:rFonts w:ascii="Times New Roman" w:hAnsi="Times New Roman" w:cs="Times New Roman"/>
          <w:sz w:val="28"/>
          <w:szCs w:val="28"/>
        </w:rPr>
        <w:t>: «Умейте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узнал».</w:t>
      </w:r>
    </w:p>
    <w:p w:rsidR="000A550A" w:rsidRPr="000A550A" w:rsidRDefault="000A550A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0A">
        <w:rPr>
          <w:rFonts w:ascii="Times New Roman" w:hAnsi="Times New Roman" w:cs="Times New Roman"/>
          <w:sz w:val="28"/>
          <w:szCs w:val="28"/>
        </w:rPr>
        <w:t>Работая над </w:t>
      </w:r>
      <w:r w:rsidRPr="000A550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проектом</w:t>
      </w:r>
      <w:r w:rsidRPr="000A550A">
        <w:rPr>
          <w:rFonts w:ascii="Times New Roman" w:hAnsi="Times New Roman" w:cs="Times New Roman"/>
          <w:sz w:val="28"/>
          <w:szCs w:val="28"/>
        </w:rPr>
        <w:t>, я ставила задачу не просто обогатить ребенка новыми знаниями, но и побудить его к дальнейшим размышлениям, наблюдениям, способствовать развитию самостоятельной мыслительной деятельности.</w:t>
      </w:r>
    </w:p>
    <w:p w:rsidR="00A5386D" w:rsidRPr="000A550A" w:rsidRDefault="00A5386D" w:rsidP="000A550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386D" w:rsidRPr="000A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D7"/>
    <w:rsid w:val="000A550A"/>
    <w:rsid w:val="00617117"/>
    <w:rsid w:val="00A5386D"/>
    <w:rsid w:val="00E84C74"/>
    <w:rsid w:val="00F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A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50A"/>
    <w:rPr>
      <w:b/>
      <w:bCs/>
    </w:rPr>
  </w:style>
  <w:style w:type="paragraph" w:styleId="a5">
    <w:name w:val="No Spacing"/>
    <w:uiPriority w:val="1"/>
    <w:qFormat/>
    <w:rsid w:val="000A5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A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50A"/>
    <w:rPr>
      <w:b/>
      <w:bCs/>
    </w:rPr>
  </w:style>
  <w:style w:type="paragraph" w:styleId="a5">
    <w:name w:val="No Spacing"/>
    <w:uiPriority w:val="1"/>
    <w:qFormat/>
    <w:rsid w:val="000A5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2022-03-17T05:51:00Z</dcterms:created>
  <dcterms:modified xsi:type="dcterms:W3CDTF">2022-03-17T05:51:00Z</dcterms:modified>
</cp:coreProperties>
</file>