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7D" w:rsidRDefault="00713795" w:rsidP="008A1A7D">
      <w:pPr>
        <w:spacing w:line="360" w:lineRule="auto"/>
        <w:jc w:val="center"/>
        <w:rPr>
          <w:sz w:val="28"/>
          <w:szCs w:val="28"/>
        </w:rPr>
      </w:pPr>
      <w:r>
        <w:rPr>
          <w:i/>
        </w:rPr>
        <w:t xml:space="preserve">        </w:t>
      </w:r>
      <w:r w:rsidR="008A1A7D">
        <w:rPr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8A1A7D" w:rsidRDefault="008A1A7D" w:rsidP="008A1A7D">
      <w:pPr>
        <w:spacing w:line="360" w:lineRule="auto"/>
        <w:jc w:val="center"/>
        <w:rPr>
          <w:sz w:val="28"/>
          <w:szCs w:val="28"/>
        </w:rPr>
      </w:pPr>
    </w:p>
    <w:p w:rsidR="008A1A7D" w:rsidRDefault="008A1A7D" w:rsidP="008A1A7D">
      <w:pPr>
        <w:spacing w:line="360" w:lineRule="auto"/>
        <w:jc w:val="center"/>
        <w:rPr>
          <w:sz w:val="28"/>
          <w:szCs w:val="28"/>
        </w:rPr>
      </w:pPr>
    </w:p>
    <w:p w:rsidR="008A1A7D" w:rsidRPr="00F84601" w:rsidRDefault="008A1A7D" w:rsidP="008A1A7D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F8460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Pr="00F84601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</w:p>
    <w:p w:rsidR="008A1A7D" w:rsidRDefault="008A1A7D" w:rsidP="008A1A7D">
      <w:pPr>
        <w:spacing w:before="30" w:after="30" w:line="285" w:lineRule="atLeast"/>
        <w:rPr>
          <w:sz w:val="28"/>
          <w:szCs w:val="28"/>
        </w:rPr>
      </w:pPr>
      <w:r w:rsidRPr="00F84601">
        <w:rPr>
          <w:sz w:val="28"/>
          <w:szCs w:val="28"/>
        </w:rPr>
        <w:t xml:space="preserve">на заседании педагогического совета </w:t>
      </w:r>
      <w:r>
        <w:rPr>
          <w:sz w:val="28"/>
          <w:szCs w:val="28"/>
        </w:rPr>
        <w:t xml:space="preserve">            </w:t>
      </w:r>
      <w:r w:rsidRPr="00F8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№__ </w:t>
      </w:r>
    </w:p>
    <w:p w:rsidR="008A1A7D" w:rsidRPr="00F84601" w:rsidRDefault="008A1A7D" w:rsidP="008A1A7D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МБДОУ «ВЦРР – детский сад №2»      </w:t>
      </w:r>
      <w:r w:rsidR="00BC26C4">
        <w:rPr>
          <w:sz w:val="28"/>
          <w:szCs w:val="28"/>
        </w:rPr>
        <w:t xml:space="preserve">            от «__» августа 2017</w:t>
      </w:r>
      <w:r w:rsidRPr="00F84601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        </w:t>
      </w:r>
      <w:r w:rsidRPr="00F8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8A1A7D" w:rsidRDefault="008A1A7D" w:rsidP="008A1A7D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Протокол №__                                                       </w:t>
      </w:r>
      <w:r w:rsidRPr="00F84601">
        <w:rPr>
          <w:sz w:val="28"/>
          <w:szCs w:val="28"/>
        </w:rPr>
        <w:t xml:space="preserve">заведующий МБДОУ </w:t>
      </w:r>
    </w:p>
    <w:p w:rsidR="008A1A7D" w:rsidRPr="00F84601" w:rsidRDefault="00BC26C4" w:rsidP="008A1A7D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>от «__» августа 2017</w:t>
      </w:r>
      <w:r w:rsidR="008A1A7D" w:rsidRPr="00F84601">
        <w:rPr>
          <w:sz w:val="28"/>
          <w:szCs w:val="28"/>
        </w:rPr>
        <w:t xml:space="preserve"> года                           </w:t>
      </w:r>
      <w:r w:rsidR="008A1A7D">
        <w:rPr>
          <w:sz w:val="28"/>
          <w:szCs w:val="28"/>
        </w:rPr>
        <w:t xml:space="preserve">        «ВЦРР – детский сад</w:t>
      </w:r>
      <w:r w:rsidR="008A1A7D" w:rsidRPr="00F84601">
        <w:rPr>
          <w:sz w:val="28"/>
          <w:szCs w:val="28"/>
        </w:rPr>
        <w:t xml:space="preserve"> №2»</w:t>
      </w:r>
    </w:p>
    <w:p w:rsidR="008A1A7D" w:rsidRPr="00F84601" w:rsidRDefault="008A1A7D" w:rsidP="008A1A7D">
      <w:pPr>
        <w:spacing w:before="30" w:after="3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C26C4">
        <w:rPr>
          <w:sz w:val="28"/>
          <w:szCs w:val="28"/>
        </w:rPr>
        <w:t>_____________ Т. Н. Рязанова</w:t>
      </w:r>
    </w:p>
    <w:p w:rsidR="008A1A7D" w:rsidRPr="00F84601" w:rsidRDefault="008A1A7D" w:rsidP="008A1A7D">
      <w:pPr>
        <w:spacing w:before="30" w:after="30" w:line="285" w:lineRule="atLeast"/>
        <w:jc w:val="center"/>
        <w:rPr>
          <w:sz w:val="28"/>
          <w:szCs w:val="28"/>
        </w:rPr>
      </w:pPr>
    </w:p>
    <w:p w:rsidR="008A1A7D" w:rsidRDefault="008A1A7D" w:rsidP="008A1A7D">
      <w:pPr>
        <w:spacing w:line="360" w:lineRule="auto"/>
        <w:jc w:val="center"/>
        <w:rPr>
          <w:sz w:val="28"/>
          <w:szCs w:val="28"/>
        </w:rPr>
      </w:pPr>
    </w:p>
    <w:p w:rsidR="008A1A7D" w:rsidRDefault="008A1A7D" w:rsidP="008A1A7D">
      <w:pPr>
        <w:spacing w:line="360" w:lineRule="auto"/>
        <w:jc w:val="center"/>
        <w:rPr>
          <w:sz w:val="28"/>
          <w:szCs w:val="28"/>
        </w:rPr>
      </w:pP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Рабочая программа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к основной образовательной программе  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МБДОУ «ВЦРР – детский сад №2»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развитию речи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В.В.Гербова</w:t>
      </w:r>
      <w:r w:rsidRPr="00473A2D">
        <w:rPr>
          <w:b/>
          <w:sz w:val="28"/>
          <w:szCs w:val="28"/>
        </w:rPr>
        <w:t xml:space="preserve">) 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в рамках реализации программы 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 xml:space="preserve">«От рождения до школы» под редакцией 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Н.Е Вераксы, Т.С.Комаровой, М.А. Васильевой</w:t>
      </w:r>
    </w:p>
    <w:p w:rsidR="008A1A7D" w:rsidRPr="00473A2D" w:rsidRDefault="008A1A7D" w:rsidP="008A1A7D">
      <w:pPr>
        <w:spacing w:line="360" w:lineRule="auto"/>
        <w:jc w:val="center"/>
        <w:rPr>
          <w:b/>
          <w:sz w:val="28"/>
          <w:szCs w:val="28"/>
        </w:rPr>
      </w:pPr>
      <w:r w:rsidRPr="00473A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озраст детей 3-4 года</w:t>
      </w:r>
      <w:r w:rsidRPr="00473A2D">
        <w:rPr>
          <w:b/>
          <w:sz w:val="28"/>
          <w:szCs w:val="28"/>
        </w:rPr>
        <w:t>.</w:t>
      </w:r>
    </w:p>
    <w:p w:rsidR="008A1A7D" w:rsidRDefault="008A1A7D" w:rsidP="008A1A7D">
      <w:pPr>
        <w:spacing w:line="360" w:lineRule="auto"/>
        <w:jc w:val="center"/>
        <w:rPr>
          <w:sz w:val="28"/>
          <w:szCs w:val="28"/>
        </w:rPr>
      </w:pPr>
    </w:p>
    <w:p w:rsidR="008A1A7D" w:rsidRDefault="008A1A7D" w:rsidP="008A1A7D">
      <w:pPr>
        <w:spacing w:line="360" w:lineRule="auto"/>
        <w:rPr>
          <w:sz w:val="28"/>
          <w:szCs w:val="28"/>
        </w:rPr>
      </w:pPr>
    </w:p>
    <w:p w:rsidR="008A1A7D" w:rsidRDefault="008A1A7D" w:rsidP="008A1A7D">
      <w:pPr>
        <w:spacing w:line="360" w:lineRule="auto"/>
        <w:rPr>
          <w:sz w:val="28"/>
          <w:szCs w:val="28"/>
        </w:rPr>
      </w:pPr>
    </w:p>
    <w:p w:rsidR="008A1A7D" w:rsidRDefault="008A1A7D" w:rsidP="008A1A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Разработчики программы: </w:t>
      </w:r>
    </w:p>
    <w:p w:rsidR="008A1A7D" w:rsidRDefault="00BC26C4" w:rsidP="008A1A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Каргина А. И.</w:t>
      </w:r>
      <w:r w:rsidR="008A1A7D">
        <w:rPr>
          <w:sz w:val="28"/>
          <w:szCs w:val="28"/>
        </w:rPr>
        <w:t xml:space="preserve"> – воспитатель</w:t>
      </w:r>
    </w:p>
    <w:p w:rsidR="008A1A7D" w:rsidRDefault="00BC26C4" w:rsidP="008A1A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Щебуняева Е. С.</w:t>
      </w:r>
      <w:r w:rsidR="008A1A7D">
        <w:rPr>
          <w:sz w:val="28"/>
          <w:szCs w:val="28"/>
        </w:rPr>
        <w:t xml:space="preserve"> – воспитатель.</w:t>
      </w:r>
    </w:p>
    <w:p w:rsidR="008A1A7D" w:rsidRDefault="008A1A7D" w:rsidP="008A1A7D">
      <w:pPr>
        <w:spacing w:line="360" w:lineRule="auto"/>
        <w:jc w:val="right"/>
        <w:rPr>
          <w:sz w:val="28"/>
          <w:szCs w:val="28"/>
        </w:rPr>
      </w:pPr>
    </w:p>
    <w:p w:rsidR="008A1A7D" w:rsidRDefault="008A1A7D" w:rsidP="008A1A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ст. Вешенская</w:t>
      </w:r>
    </w:p>
    <w:p w:rsidR="008A1A7D" w:rsidRDefault="00BC26C4" w:rsidP="008A1A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 – 2018г.</w:t>
      </w:r>
    </w:p>
    <w:p w:rsidR="008A1A7D" w:rsidRPr="00713795" w:rsidRDefault="008A1A7D" w:rsidP="008A1A7D">
      <w:pPr>
        <w:rPr>
          <w:b/>
        </w:rPr>
      </w:pPr>
    </w:p>
    <w:p w:rsidR="00713795" w:rsidRPr="00B3039B" w:rsidRDefault="00713795" w:rsidP="00713795">
      <w:pPr>
        <w:spacing w:line="276" w:lineRule="auto"/>
        <w:jc w:val="both"/>
        <w:rPr>
          <w:b/>
          <w:sz w:val="28"/>
          <w:szCs w:val="28"/>
        </w:rPr>
      </w:pPr>
      <w:r w:rsidRPr="00B3039B">
        <w:rPr>
          <w:b/>
          <w:sz w:val="28"/>
          <w:szCs w:val="28"/>
        </w:rPr>
        <w:lastRenderedPageBreak/>
        <w:t xml:space="preserve">                                          Пояснительная записка</w:t>
      </w:r>
    </w:p>
    <w:p w:rsidR="00713795" w:rsidRDefault="00713795" w:rsidP="00713795">
      <w:pPr>
        <w:spacing w:line="276" w:lineRule="auto"/>
        <w:jc w:val="both"/>
        <w:rPr>
          <w:sz w:val="28"/>
          <w:szCs w:val="28"/>
        </w:rPr>
      </w:pPr>
      <w:r w:rsidRPr="00B3039B">
        <w:rPr>
          <w:sz w:val="28"/>
          <w:szCs w:val="28"/>
        </w:rPr>
        <w:t xml:space="preserve">   </w:t>
      </w:r>
    </w:p>
    <w:p w:rsidR="005F042C" w:rsidRPr="00473A2D" w:rsidRDefault="00713795" w:rsidP="005F042C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042C" w:rsidRPr="00473A2D">
        <w:rPr>
          <w:rFonts w:eastAsia="Calibri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="005F042C">
        <w:t xml:space="preserve"> </w:t>
      </w:r>
      <w:r w:rsidR="005F042C" w:rsidRPr="00473A2D">
        <w:rPr>
          <w:sz w:val="28"/>
          <w:szCs w:val="28"/>
        </w:rPr>
        <w:t>«ВЦРР – детский сад №2»:</w:t>
      </w:r>
    </w:p>
    <w:p w:rsidR="005F042C" w:rsidRDefault="005F042C" w:rsidP="005F042C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5F042C" w:rsidRDefault="005F042C" w:rsidP="005F042C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F042C" w:rsidRDefault="005F042C" w:rsidP="005F042C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F042C" w:rsidRDefault="005F042C" w:rsidP="005F042C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5F042C" w:rsidRDefault="005F042C" w:rsidP="005F042C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Устав МБДОУ «ВЦРР – детский сад №2»;</w:t>
      </w:r>
    </w:p>
    <w:p w:rsidR="005F042C" w:rsidRPr="00713795" w:rsidRDefault="005F042C" w:rsidP="005F042C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FF1D93">
        <w:rPr>
          <w:sz w:val="28"/>
          <w:szCs w:val="28"/>
        </w:rPr>
        <w:t>- Образовательная программа МБДОУ «ВЦРР – детский сад №2».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042C" w:rsidRPr="005F042C">
        <w:rPr>
          <w:b/>
          <w:sz w:val="28"/>
          <w:szCs w:val="28"/>
        </w:rPr>
        <w:t>Направлена п</w:t>
      </w:r>
      <w:r w:rsidRPr="005F042C">
        <w:rPr>
          <w:b/>
          <w:sz w:val="28"/>
          <w:szCs w:val="28"/>
        </w:rPr>
        <w:t>рограмма</w:t>
      </w:r>
      <w:r w:rsidRPr="00B3039B">
        <w:rPr>
          <w:sz w:val="28"/>
          <w:szCs w:val="28"/>
        </w:rPr>
        <w:t xml:space="preserve"> на организацию</w:t>
      </w:r>
      <w:r>
        <w:rPr>
          <w:sz w:val="28"/>
          <w:szCs w:val="28"/>
        </w:rPr>
        <w:t xml:space="preserve"> работы по развитию речи детей 3 – 4</w:t>
      </w:r>
      <w:r w:rsidRPr="00B3039B">
        <w:rPr>
          <w:sz w:val="28"/>
          <w:szCs w:val="28"/>
        </w:rPr>
        <w:t xml:space="preserve"> лет с учетом закономерностей становления и развития их познавательной деятельности и возрастных возможностей.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b/>
          <w:sz w:val="28"/>
          <w:szCs w:val="28"/>
        </w:rPr>
      </w:pPr>
    </w:p>
    <w:p w:rsidR="00713795" w:rsidRPr="00B3039B" w:rsidRDefault="00713795" w:rsidP="00713795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3039B">
        <w:rPr>
          <w:b/>
          <w:sz w:val="28"/>
          <w:szCs w:val="28"/>
        </w:rPr>
        <w:t>Цель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039B">
        <w:rPr>
          <w:sz w:val="28"/>
          <w:szCs w:val="28"/>
        </w:rPr>
        <w:t xml:space="preserve">оздание благоприятных условий для развития разнообразных форм общения ребенка </w:t>
      </w:r>
      <w:r w:rsidR="005F042C" w:rsidRPr="00B3039B">
        <w:rPr>
          <w:sz w:val="28"/>
          <w:szCs w:val="28"/>
        </w:rPr>
        <w:t>с</w:t>
      </w:r>
      <w:r w:rsidRPr="00B3039B">
        <w:rPr>
          <w:sz w:val="28"/>
          <w:szCs w:val="28"/>
        </w:rPr>
        <w:t xml:space="preserve"> взрослыми и сверстниками.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</w:p>
    <w:p w:rsidR="00713795" w:rsidRPr="00B3039B" w:rsidRDefault="00713795" w:rsidP="00713795">
      <w:pPr>
        <w:spacing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3039B">
        <w:rPr>
          <w:b/>
          <w:sz w:val="28"/>
          <w:szCs w:val="28"/>
        </w:rPr>
        <w:t>Задачи программы: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  <w:r w:rsidRPr="00B3039B">
        <w:rPr>
          <w:b/>
          <w:sz w:val="28"/>
          <w:szCs w:val="28"/>
        </w:rPr>
        <w:t xml:space="preserve">- </w:t>
      </w:r>
      <w:r w:rsidRPr="00B3039B">
        <w:rPr>
          <w:sz w:val="28"/>
          <w:szCs w:val="28"/>
        </w:rPr>
        <w:t>формирование словаря;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  <w:r w:rsidRPr="00B3039B">
        <w:rPr>
          <w:sz w:val="28"/>
          <w:szCs w:val="28"/>
        </w:rPr>
        <w:t>- воспитание звуковой культуры речи;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  <w:r w:rsidRPr="00B3039B">
        <w:rPr>
          <w:sz w:val="28"/>
          <w:szCs w:val="28"/>
        </w:rPr>
        <w:t>- развитие диалогической речи;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  <w:r w:rsidRPr="00B3039B">
        <w:rPr>
          <w:sz w:val="28"/>
          <w:szCs w:val="28"/>
        </w:rPr>
        <w:t>- приобщение детей к художественной литературе.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  <w:r w:rsidRPr="00B3039B">
        <w:rPr>
          <w:sz w:val="28"/>
          <w:szCs w:val="28"/>
        </w:rPr>
        <w:t xml:space="preserve">   </w:t>
      </w:r>
    </w:p>
    <w:p w:rsidR="00713795" w:rsidRPr="005F042C" w:rsidRDefault="005F042C" w:rsidP="005F042C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795">
        <w:rPr>
          <w:b/>
          <w:sz w:val="28"/>
          <w:szCs w:val="28"/>
        </w:rPr>
        <w:t xml:space="preserve"> </w:t>
      </w:r>
      <w:r w:rsidR="00713795" w:rsidRPr="00B3039B">
        <w:rPr>
          <w:b/>
          <w:sz w:val="28"/>
          <w:szCs w:val="28"/>
        </w:rPr>
        <w:t>Принципы программы:</w:t>
      </w:r>
    </w:p>
    <w:p w:rsidR="00713795" w:rsidRPr="00713795" w:rsidRDefault="00713795" w:rsidP="005F042C">
      <w:pPr>
        <w:pStyle w:val="a3"/>
        <w:numPr>
          <w:ilvl w:val="0"/>
          <w:numId w:val="6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713795" w:rsidRPr="00713795" w:rsidRDefault="00713795" w:rsidP="005F042C">
      <w:pPr>
        <w:pStyle w:val="a3"/>
        <w:numPr>
          <w:ilvl w:val="0"/>
          <w:numId w:val="6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lastRenderedPageBreak/>
        <w:t>сочетает принцип научной обоснованности и практической применимости;</w:t>
      </w:r>
    </w:p>
    <w:p w:rsidR="00713795" w:rsidRPr="00713795" w:rsidRDefault="00713795" w:rsidP="005F042C">
      <w:pPr>
        <w:pStyle w:val="a3"/>
        <w:numPr>
          <w:ilvl w:val="0"/>
          <w:numId w:val="6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713795" w:rsidRPr="00713795" w:rsidRDefault="00713795" w:rsidP="005F042C">
      <w:pPr>
        <w:pStyle w:val="a3"/>
        <w:numPr>
          <w:ilvl w:val="0"/>
          <w:numId w:val="6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строится с учетом интеграции образовательных областей в соответствии с</w:t>
      </w:r>
      <w:r w:rsidR="00BB1BFE">
        <w:rPr>
          <w:sz w:val="28"/>
          <w:szCs w:val="28"/>
        </w:rPr>
        <w:t xml:space="preserve"> ФГОС.</w:t>
      </w:r>
    </w:p>
    <w:p w:rsidR="00713795" w:rsidRPr="00B3039B" w:rsidRDefault="00713795" w:rsidP="00713795">
      <w:pPr>
        <w:spacing w:line="276" w:lineRule="auto"/>
        <w:ind w:left="-567"/>
        <w:jc w:val="both"/>
        <w:rPr>
          <w:sz w:val="28"/>
          <w:szCs w:val="28"/>
        </w:rPr>
      </w:pPr>
    </w:p>
    <w:p w:rsidR="00713795" w:rsidRDefault="00713795" w:rsidP="0071379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5F042C">
        <w:rPr>
          <w:sz w:val="28"/>
          <w:szCs w:val="28"/>
        </w:rPr>
        <w:t>о 2 младшей группе  проводится 1 занятия в неделю по 15</w:t>
      </w:r>
      <w:r>
        <w:rPr>
          <w:sz w:val="28"/>
          <w:szCs w:val="28"/>
        </w:rPr>
        <w:t xml:space="preserve"> минут.</w:t>
      </w:r>
    </w:p>
    <w:p w:rsidR="00713795" w:rsidRDefault="00713795" w:rsidP="00713795">
      <w:pPr>
        <w:ind w:left="-567"/>
        <w:jc w:val="both"/>
        <w:rPr>
          <w:sz w:val="28"/>
          <w:szCs w:val="28"/>
        </w:rPr>
      </w:pPr>
    </w:p>
    <w:p w:rsidR="00713795" w:rsidRDefault="00713795" w:rsidP="00713795">
      <w:pPr>
        <w:ind w:left="-567"/>
        <w:jc w:val="both"/>
        <w:rPr>
          <w:b/>
          <w:sz w:val="28"/>
          <w:szCs w:val="28"/>
        </w:rPr>
      </w:pPr>
      <w:r w:rsidRPr="00A72607">
        <w:rPr>
          <w:b/>
          <w:sz w:val="28"/>
          <w:szCs w:val="28"/>
        </w:rPr>
        <w:t>Условия реализации программы:</w:t>
      </w:r>
    </w:p>
    <w:p w:rsidR="00586212" w:rsidRDefault="00713795" w:rsidP="0058621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Программу реализует воспитатель.</w:t>
      </w:r>
    </w:p>
    <w:p w:rsidR="00713795" w:rsidRDefault="00713795" w:rsidP="0071379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формы работы над речью детей: обучение на занятиях и руководство развитием речи детей в повседневной жизни.</w:t>
      </w:r>
    </w:p>
    <w:p w:rsidR="00713795" w:rsidRPr="00713795" w:rsidRDefault="00713795" w:rsidP="005F042C">
      <w:pPr>
        <w:pStyle w:val="a3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материал художественных произведений (стихи, песенки, потешки, сказки, авторские произведения);</w:t>
      </w:r>
    </w:p>
    <w:p w:rsidR="00713795" w:rsidRPr="00713795" w:rsidRDefault="00713795" w:rsidP="005F042C">
      <w:pPr>
        <w:pStyle w:val="a3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рассматривание сюжетных картин;</w:t>
      </w:r>
    </w:p>
    <w:p w:rsidR="00713795" w:rsidRPr="00713795" w:rsidRDefault="00713795" w:rsidP="005F042C">
      <w:pPr>
        <w:pStyle w:val="a3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игры - инсценировки;</w:t>
      </w:r>
    </w:p>
    <w:p w:rsidR="00713795" w:rsidRPr="00713795" w:rsidRDefault="00713795" w:rsidP="005F042C">
      <w:pPr>
        <w:pStyle w:val="a3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наблюдение;</w:t>
      </w:r>
    </w:p>
    <w:p w:rsidR="00713795" w:rsidRDefault="00713795" w:rsidP="005F042C">
      <w:pPr>
        <w:pStyle w:val="a3"/>
        <w:numPr>
          <w:ilvl w:val="0"/>
          <w:numId w:val="7"/>
        </w:numPr>
        <w:ind w:left="-567" w:firstLine="0"/>
        <w:jc w:val="both"/>
        <w:rPr>
          <w:sz w:val="28"/>
          <w:szCs w:val="28"/>
        </w:rPr>
      </w:pPr>
      <w:r w:rsidRPr="00713795">
        <w:rPr>
          <w:sz w:val="28"/>
          <w:szCs w:val="28"/>
        </w:rPr>
        <w:t>дидактические и подвижные игры, сопровождаемые чтением потешек или авторских стихотворений.</w:t>
      </w:r>
    </w:p>
    <w:p w:rsidR="00586212" w:rsidRPr="00586212" w:rsidRDefault="00586212" w:rsidP="00586212">
      <w:pPr>
        <w:pStyle w:val="a3"/>
        <w:numPr>
          <w:ilvl w:val="0"/>
          <w:numId w:val="7"/>
        </w:numPr>
        <w:ind w:left="-567" w:firstLine="0"/>
        <w:rPr>
          <w:sz w:val="28"/>
          <w:szCs w:val="28"/>
        </w:rPr>
      </w:pPr>
      <w:r w:rsidRPr="00586212">
        <w:rPr>
          <w:sz w:val="28"/>
          <w:szCs w:val="28"/>
        </w:rPr>
        <w:t>диагностика уровня освоения программы.</w:t>
      </w:r>
    </w:p>
    <w:p w:rsidR="00586212" w:rsidRPr="00713795" w:rsidRDefault="00586212" w:rsidP="00586212">
      <w:pPr>
        <w:pStyle w:val="a3"/>
        <w:ind w:left="-567"/>
        <w:jc w:val="both"/>
        <w:rPr>
          <w:sz w:val="28"/>
          <w:szCs w:val="28"/>
        </w:rPr>
      </w:pPr>
    </w:p>
    <w:p w:rsidR="00713795" w:rsidRDefault="00713795" w:rsidP="005F042C">
      <w:pPr>
        <w:ind w:left="-567"/>
        <w:jc w:val="both"/>
        <w:rPr>
          <w:sz w:val="28"/>
          <w:szCs w:val="28"/>
        </w:rPr>
      </w:pPr>
    </w:p>
    <w:p w:rsidR="00713795" w:rsidRDefault="00713795" w:rsidP="00713795">
      <w:pPr>
        <w:ind w:left="-567"/>
        <w:jc w:val="both"/>
        <w:rPr>
          <w:sz w:val="22"/>
          <w:szCs w:val="22"/>
        </w:rPr>
      </w:pPr>
    </w:p>
    <w:p w:rsidR="00AE3EFF" w:rsidRDefault="00AE3EFF" w:rsidP="005A4545"/>
    <w:p w:rsidR="00713795" w:rsidRDefault="00713795" w:rsidP="005A4545"/>
    <w:p w:rsidR="00713795" w:rsidRDefault="00713795" w:rsidP="005A4545"/>
    <w:p w:rsidR="00713795" w:rsidRDefault="00713795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713795" w:rsidRDefault="00713795" w:rsidP="005A4545"/>
    <w:p w:rsidR="00713795" w:rsidRDefault="00713795" w:rsidP="005A4545"/>
    <w:p w:rsidR="005F042C" w:rsidRDefault="005F042C" w:rsidP="005A4545"/>
    <w:p w:rsidR="005F042C" w:rsidRDefault="005F042C" w:rsidP="005A4545"/>
    <w:p w:rsidR="005F042C" w:rsidRDefault="005F042C" w:rsidP="005A4545"/>
    <w:p w:rsidR="005F042C" w:rsidRDefault="005F042C" w:rsidP="005A4545"/>
    <w:p w:rsidR="00713795" w:rsidRDefault="00713795" w:rsidP="005A4545"/>
    <w:p w:rsidR="00713795" w:rsidRDefault="00713795" w:rsidP="005A4545"/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1134"/>
        <w:gridCol w:w="2693"/>
      </w:tblGrid>
      <w:tr w:rsidR="00713795" w:rsidRPr="001C16E9" w:rsidTr="00713795">
        <w:tc>
          <w:tcPr>
            <w:tcW w:w="1135" w:type="dxa"/>
          </w:tcPr>
          <w:p w:rsidR="00713795" w:rsidRPr="00713795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713795"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t>ата</w:t>
            </w:r>
          </w:p>
        </w:tc>
        <w:tc>
          <w:tcPr>
            <w:tcW w:w="5245" w:type="dxa"/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0"/>
                <w:szCs w:val="20"/>
              </w:rPr>
            </w:pPr>
            <w:r w:rsidRPr="00BB1CFD">
              <w:rPr>
                <w:b/>
                <w:sz w:val="28"/>
                <w:szCs w:val="28"/>
              </w:rPr>
              <w:t>Тема, содержание НОД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713795" w:rsidRDefault="00713795" w:rsidP="000D00D6">
            <w:pPr>
              <w:suppressLineNumbers/>
              <w:ind w:right="57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713795"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t>Часы.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713795" w:rsidRDefault="00713795" w:rsidP="00713795">
            <w:pPr>
              <w:suppressLineNumbers/>
              <w:ind w:right="57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713795"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  <w:t>Примечание</w:t>
            </w:r>
          </w:p>
        </w:tc>
      </w:tr>
      <w:tr w:rsidR="00586212" w:rsidRPr="001C16E9" w:rsidTr="00713795">
        <w:tc>
          <w:tcPr>
            <w:tcW w:w="1135" w:type="dxa"/>
          </w:tcPr>
          <w:p w:rsidR="00586212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04</w:t>
            </w:r>
            <w:r w:rsidR="00BB1BFE"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.09</w:t>
            </w:r>
          </w:p>
        </w:tc>
        <w:tc>
          <w:tcPr>
            <w:tcW w:w="5245" w:type="dxa"/>
          </w:tcPr>
          <w:p w:rsidR="00586212" w:rsidRDefault="00586212" w:rsidP="000D00D6">
            <w:pPr>
              <w:suppressLineNumbers/>
              <w:ind w:right="57"/>
              <w:jc w:val="center"/>
              <w:rPr>
                <w:b/>
                <w:sz w:val="28"/>
                <w:szCs w:val="28"/>
              </w:rPr>
            </w:pPr>
          </w:p>
          <w:p w:rsidR="00586212" w:rsidRDefault="00586212" w:rsidP="00586212">
            <w:pPr>
              <w:suppressLineNumbers/>
              <w:ind w:right="57"/>
              <w:rPr>
                <w:b/>
              </w:rPr>
            </w:pPr>
            <w:r w:rsidRPr="00586212">
              <w:rPr>
                <w:b/>
              </w:rPr>
              <w:t>Диагностика</w:t>
            </w:r>
          </w:p>
          <w:p w:rsidR="00586212" w:rsidRPr="00586212" w:rsidRDefault="00586212" w:rsidP="00586212">
            <w:pPr>
              <w:suppressLineNumbers/>
              <w:ind w:right="57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212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86212" w:rsidRPr="00713795" w:rsidRDefault="00586212" w:rsidP="00713795">
            <w:pPr>
              <w:suppressLineNumbers/>
              <w:ind w:right="57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rPr>
          <w:trHeight w:val="1355"/>
        </w:trPr>
        <w:tc>
          <w:tcPr>
            <w:tcW w:w="1135" w:type="dxa"/>
          </w:tcPr>
          <w:p w:rsidR="00713795" w:rsidRPr="00BB1BFE" w:rsidRDefault="00B730A6" w:rsidP="00BB1BFE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11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.09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</w:p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«Кто у нас хороший, кто у нас пригожий» Чтение стихотворения С.Черного «Приставалка»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713795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rPr>
          <w:trHeight w:val="1114"/>
        </w:trPr>
        <w:tc>
          <w:tcPr>
            <w:tcW w:w="1135" w:type="dxa"/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18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.09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</w:p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русской народной сказки «Кто, петух и лиса»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0D00D6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rPr>
          <w:trHeight w:val="1133"/>
        </w:trPr>
        <w:tc>
          <w:tcPr>
            <w:tcW w:w="1135" w:type="dxa"/>
          </w:tcPr>
          <w:p w:rsidR="00713795" w:rsidRPr="00BB1BFE" w:rsidRDefault="00B730A6" w:rsidP="00B730A6">
            <w:pPr>
              <w:suppressLineNumbers/>
              <w:ind w:right="57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 xml:space="preserve">25 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.09</w:t>
            </w:r>
          </w:p>
        </w:tc>
        <w:tc>
          <w:tcPr>
            <w:tcW w:w="5245" w:type="dxa"/>
          </w:tcPr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а,у. Дидактическая игра «Не ошибись»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0D00D6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02. 10</w:t>
            </w:r>
          </w:p>
        </w:tc>
        <w:tc>
          <w:tcPr>
            <w:tcW w:w="5245" w:type="dxa"/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 : звук 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rPr>
          <w:trHeight w:val="703"/>
        </w:trPr>
        <w:tc>
          <w:tcPr>
            <w:tcW w:w="1135" w:type="dxa"/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09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.10</w:t>
            </w:r>
          </w:p>
        </w:tc>
        <w:tc>
          <w:tcPr>
            <w:tcW w:w="5245" w:type="dxa"/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Дид.игра «Чья вещь». Рассматривание сюжетных картин по выбору педагога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rPr>
          <w:trHeight w:val="1156"/>
        </w:trPr>
        <w:tc>
          <w:tcPr>
            <w:tcW w:w="1135" w:type="dxa"/>
          </w:tcPr>
          <w:p w:rsidR="00713795" w:rsidRPr="00BB1BFE" w:rsidRDefault="00B730A6" w:rsidP="00B730A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16 .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10</w:t>
            </w:r>
          </w:p>
        </w:tc>
        <w:tc>
          <w:tcPr>
            <w:tcW w:w="5245" w:type="dxa"/>
          </w:tcPr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русской народной сказки «Колобок». Дид.упражнение «Играем в слова»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713795">
            <w:pPr>
              <w:suppressLineNumbers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BB1BFE" w:rsidRDefault="00B730A6" w:rsidP="00B730A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23.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10</w:t>
            </w:r>
          </w:p>
        </w:tc>
        <w:tc>
          <w:tcPr>
            <w:tcW w:w="5245" w:type="dxa"/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 звук: (о). рассматривание иллюстраций к сказке «Колобок»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rPr>
          <w:trHeight w:val="1554"/>
        </w:trPr>
        <w:tc>
          <w:tcPr>
            <w:tcW w:w="1135" w:type="dxa"/>
            <w:tcBorders>
              <w:bottom w:val="single" w:sz="4" w:space="0" w:color="auto"/>
            </w:tcBorders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30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206544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стихотворения А.Блока «Зайчик». Заучивание стихотворения А.Плещеева «Осень наступила…»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rPr>
          <w:trHeight w:val="1263"/>
        </w:trPr>
        <w:tc>
          <w:tcPr>
            <w:tcW w:w="1135" w:type="dxa"/>
            <w:tcBorders>
              <w:top w:val="single" w:sz="4" w:space="0" w:color="auto"/>
            </w:tcBorders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06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.11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206544"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стихотворений об осени. Дидактическое упражнение «что из чего получается?»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rPr>
          <w:trHeight w:val="276"/>
        </w:trPr>
        <w:tc>
          <w:tcPr>
            <w:tcW w:w="1135" w:type="dxa"/>
            <w:vMerge w:val="restart"/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13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.11</w:t>
            </w:r>
          </w:p>
        </w:tc>
        <w:tc>
          <w:tcPr>
            <w:tcW w:w="5245" w:type="dxa"/>
            <w:vMerge w:val="restart"/>
          </w:tcPr>
          <w:p w:rsidR="00713795" w:rsidRPr="00206544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 звук: (и).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rPr>
          <w:trHeight w:val="651"/>
        </w:trPr>
        <w:tc>
          <w:tcPr>
            <w:tcW w:w="1135" w:type="dxa"/>
            <w:vMerge/>
          </w:tcPr>
          <w:p w:rsidR="00713795" w:rsidRPr="00BB1BFE" w:rsidRDefault="00713795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5245" w:type="dxa"/>
            <w:vMerge/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3795" w:rsidRPr="00BB1BFE" w:rsidRDefault="00713795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2693" w:type="dxa"/>
            <w:vMerge/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20</w:t>
            </w:r>
            <w:r w:rsidR="00713795" w:rsidRPr="00BB1BFE">
              <w:rPr>
                <w:rFonts w:eastAsia="Calibri"/>
                <w:bCs/>
                <w:color w:val="000000"/>
                <w:spacing w:val="-6"/>
              </w:rPr>
              <w:t>.11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Рассматривание сюжетных картин по выбору педагога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rPr>
          <w:trHeight w:val="1180"/>
        </w:trPr>
        <w:tc>
          <w:tcPr>
            <w:tcW w:w="1135" w:type="dxa"/>
          </w:tcPr>
          <w:p w:rsidR="00713795" w:rsidRPr="00BB1BFE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27.11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стихотворений из цикла С.Маршака «Детки в клетке»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lastRenderedPageBreak/>
              <w:t>04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.12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сказки «Снегурушка и лиса» в обр.Булатова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713795" w:rsidP="00B730A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</w:t>
            </w:r>
            <w:r w:rsidR="00B730A6">
              <w:rPr>
                <w:rFonts w:eastAsia="Calibri"/>
                <w:bCs/>
                <w:color w:val="000000"/>
                <w:spacing w:val="-6"/>
              </w:rPr>
              <w:t>1</w:t>
            </w:r>
            <w:r>
              <w:rPr>
                <w:rFonts w:eastAsia="Calibri"/>
                <w:bCs/>
                <w:color w:val="000000"/>
                <w:spacing w:val="-6"/>
              </w:rPr>
              <w:t>.12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Повторение сказки «Снегурушка и лиса» в обр.Булатова; дид.игры «Эхо»,  «Чудесный мешочек»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18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.12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рассказа Л.Воронковой «Снег идет», стихотворения А.Босева «Трое»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rPr>
          <w:trHeight w:val="1255"/>
        </w:trPr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25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.12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 xml:space="preserve">Игра – инсценировка 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«У матрешки – новоселье»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 w:rsidRPr="00BB1BFE">
              <w:rPr>
                <w:rFonts w:eastAsia="Calibri"/>
                <w:bCs/>
                <w:color w:val="000000"/>
                <w:spacing w:val="-6"/>
              </w:rPr>
              <w:t>1</w:t>
            </w:r>
          </w:p>
        </w:tc>
        <w:tc>
          <w:tcPr>
            <w:tcW w:w="2693" w:type="dxa"/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16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.01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русск.нар.сказки «Гуси-лебеди»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(в обр.М.Булатова)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713795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Рассматривание иллюстраций к сказке «Гуси-лебеди» и сюжетных картин по выбору педагога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22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.01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(м),(мь). Дид.упражнение «Вставь словечко»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29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.01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(п),(пь). Дид.игра «Ярмарка»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05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.02</w:t>
            </w:r>
          </w:p>
        </w:tc>
        <w:tc>
          <w:tcPr>
            <w:tcW w:w="5245" w:type="dxa"/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русск.нар.сказки «Лиса и заяц»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В обр. В.Даля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12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.02</w:t>
            </w:r>
          </w:p>
        </w:tc>
        <w:tc>
          <w:tcPr>
            <w:tcW w:w="5245" w:type="dxa"/>
          </w:tcPr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(б),(бь).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19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.02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Заучивание стихотворения В.Берестова «Петушки распетушились»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26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.02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Беседа на тему: что такое хорошо, что такое плохо?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05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.03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стихотворения И.Косякова «Все она». Дид. Упражнение «Очень мамочку люблю, потому что…»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12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.03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(т),(п),(к)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19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.03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русск.нар.сказки «У страха глаза велики»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В обр. М.Серовой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730A6">
            <w:pPr>
              <w:suppressLineNumbers/>
              <w:ind w:right="57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26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.03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Рассматривание сюжетных картин (по выбору педагога). Дид.упражнение на звукопроизношение «Что изменилось?»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02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.04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lastRenderedPageBreak/>
              <w:t>Чтение стихотворения А.Плещеева «Весна».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Дид. упраж. «Когда это бывает?»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BB1BFE">
            <w:pPr>
              <w:suppressLineNumbers/>
              <w:ind w:right="57"/>
              <w:jc w:val="center"/>
              <w:rPr>
                <w:bCs/>
                <w:color w:val="000000"/>
                <w:spacing w:val="-6"/>
              </w:rPr>
            </w:pPr>
            <w:r w:rsidRPr="00BB1BFE">
              <w:rPr>
                <w:bCs/>
                <w:color w:val="000000"/>
                <w:spacing w:val="-6"/>
              </w:rPr>
              <w:lastRenderedPageBreak/>
              <w:t>1</w:t>
            </w:r>
          </w:p>
          <w:p w:rsidR="00713795" w:rsidRPr="00BB1BFE" w:rsidRDefault="00BB1BFE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lastRenderedPageBreak/>
              <w:t>09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.04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(ф).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16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.04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и драматизация русск.нар.песенки «Курочка – рябушечка», сюжетных картин по выбору педагога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23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.04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(ф).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B730A6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30 04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1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Чтение русск.нар.сказки «Бычок черный бочок, белые копытца». (в обр. Булатова). Литературная викторина.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545887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07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.05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2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(з).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0D00D6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rPr>
          <w:trHeight w:val="1316"/>
        </w:trPr>
        <w:tc>
          <w:tcPr>
            <w:tcW w:w="1135" w:type="dxa"/>
          </w:tcPr>
          <w:p w:rsidR="00713795" w:rsidRPr="001C16E9" w:rsidRDefault="00545887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14</w:t>
            </w:r>
            <w:r w:rsidR="00713795">
              <w:rPr>
                <w:rFonts w:eastAsia="Calibri"/>
                <w:bCs/>
                <w:color w:val="000000"/>
                <w:spacing w:val="-6"/>
              </w:rPr>
              <w:t>.05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3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Повторение стихотворений, заучивание стихотворения И.Белоусова «Весенняя гостья»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13795" w:rsidRPr="001C16E9" w:rsidTr="00713795">
        <w:tc>
          <w:tcPr>
            <w:tcW w:w="1135" w:type="dxa"/>
          </w:tcPr>
          <w:p w:rsidR="00713795" w:rsidRPr="001C16E9" w:rsidRDefault="00545887" w:rsidP="00BB1BFE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</w:rPr>
            </w:pPr>
            <w:r>
              <w:rPr>
                <w:rFonts w:eastAsia="Calibri"/>
                <w:bCs/>
                <w:color w:val="000000"/>
                <w:spacing w:val="-6"/>
              </w:rPr>
              <w:t>28</w:t>
            </w:r>
            <w:bookmarkStart w:id="0" w:name="_GoBack"/>
            <w:bookmarkEnd w:id="0"/>
            <w:r w:rsidR="00713795">
              <w:rPr>
                <w:rFonts w:eastAsia="Calibri"/>
                <w:bCs/>
                <w:color w:val="000000"/>
                <w:spacing w:val="-6"/>
              </w:rPr>
              <w:t>.05</w:t>
            </w:r>
          </w:p>
        </w:tc>
        <w:tc>
          <w:tcPr>
            <w:tcW w:w="5245" w:type="dxa"/>
          </w:tcPr>
          <w:p w:rsidR="00713795" w:rsidRDefault="00713795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Занятие 4</w:t>
            </w:r>
          </w:p>
          <w:p w:rsidR="00713795" w:rsidRPr="001C16E9" w:rsidRDefault="00713795" w:rsidP="00713795">
            <w:pPr>
              <w:suppressLineNumbers/>
              <w:ind w:right="57"/>
              <w:jc w:val="both"/>
              <w:rPr>
                <w:rFonts w:eastAsia="Calibri"/>
                <w:bCs/>
                <w:color w:val="000000"/>
                <w:spacing w:val="-6"/>
              </w:rPr>
            </w:pPr>
            <w:r w:rsidRPr="001C16E9">
              <w:rPr>
                <w:rFonts w:eastAsia="Calibri"/>
                <w:bCs/>
                <w:color w:val="000000"/>
                <w:spacing w:val="-6"/>
              </w:rPr>
              <w:t>Звуковая культура речи: звуки (ц).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3795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795" w:rsidRPr="001C16E9" w:rsidRDefault="00713795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586212" w:rsidRPr="001C16E9" w:rsidTr="00713795">
        <w:tc>
          <w:tcPr>
            <w:tcW w:w="1135" w:type="dxa"/>
          </w:tcPr>
          <w:p w:rsidR="00586212" w:rsidRDefault="00586212" w:rsidP="000D00D6">
            <w:pPr>
              <w:suppressLineNumbers/>
              <w:ind w:right="57"/>
              <w:rPr>
                <w:rFonts w:eastAsia="Calibri"/>
                <w:bCs/>
                <w:color w:val="000000"/>
                <w:spacing w:val="-6"/>
              </w:rPr>
            </w:pPr>
          </w:p>
        </w:tc>
        <w:tc>
          <w:tcPr>
            <w:tcW w:w="5245" w:type="dxa"/>
          </w:tcPr>
          <w:p w:rsidR="00586212" w:rsidRDefault="00586212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</w:p>
          <w:p w:rsidR="00586212" w:rsidRDefault="00586212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Диагностика</w:t>
            </w:r>
          </w:p>
          <w:p w:rsidR="00586212" w:rsidRDefault="00586212" w:rsidP="00713795">
            <w:pPr>
              <w:suppressLineNumbers/>
              <w:ind w:right="57"/>
              <w:jc w:val="both"/>
              <w:rPr>
                <w:rFonts w:eastAsia="Calibri"/>
                <w:b/>
                <w:bCs/>
                <w:color w:val="000000"/>
                <w:spacing w:val="-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6212" w:rsidRPr="00BB1BFE" w:rsidRDefault="00BB1BFE" w:rsidP="000D00D6">
            <w:pPr>
              <w:suppressLineNumbers/>
              <w:ind w:right="57"/>
              <w:jc w:val="center"/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</w:pPr>
            <w:r w:rsidRPr="00BB1BFE">
              <w:rPr>
                <w:rFonts w:eastAsia="Calibri"/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86212" w:rsidRPr="001C16E9" w:rsidRDefault="00586212" w:rsidP="00713795">
            <w:pPr>
              <w:suppressLineNumbers/>
              <w:ind w:right="57"/>
              <w:jc w:val="center"/>
              <w:rPr>
                <w:rFonts w:eastAsia="Calibri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713795" w:rsidRDefault="00713795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586212" w:rsidRDefault="00586212" w:rsidP="005A4545"/>
    <w:p w:rsidR="00F86A7D" w:rsidRDefault="00F86A7D" w:rsidP="00F86A7D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Список литературы.</w:t>
      </w:r>
    </w:p>
    <w:p w:rsidR="00586212" w:rsidRDefault="00586212" w:rsidP="0058621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86212" w:rsidRPr="00985495" w:rsidRDefault="00586212" w:rsidP="00F86A7D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185D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F86A7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985495">
        <w:rPr>
          <w:bCs/>
          <w:sz w:val="28"/>
          <w:szCs w:val="28"/>
        </w:rPr>
        <w:t>Общеобразовательная программа дошкольного образования «От рождения до школы» под редакцией Н.Е. Вераксы, Т.С. Комаровой, М.А. Васильев</w:t>
      </w:r>
      <w:r>
        <w:rPr>
          <w:bCs/>
          <w:sz w:val="28"/>
          <w:szCs w:val="28"/>
        </w:rPr>
        <w:t xml:space="preserve">ой. – М.: </w:t>
      </w:r>
      <w:r w:rsidR="00BB1BFE">
        <w:rPr>
          <w:bCs/>
          <w:sz w:val="28"/>
          <w:szCs w:val="28"/>
        </w:rPr>
        <w:t>МОЗАЙКА – СИНТЕЗ, 2016</w:t>
      </w:r>
      <w:r w:rsidRPr="00985495">
        <w:rPr>
          <w:bCs/>
          <w:sz w:val="28"/>
          <w:szCs w:val="28"/>
        </w:rPr>
        <w:t xml:space="preserve"> г.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F86A7D">
        <w:rPr>
          <w:rFonts w:eastAsia="Calibri"/>
          <w:sz w:val="28"/>
          <w:szCs w:val="28"/>
        </w:rPr>
        <w:t xml:space="preserve">2. </w:t>
      </w:r>
      <w:r w:rsidRPr="00185D7B">
        <w:rPr>
          <w:rFonts w:eastAsia="Calibri"/>
          <w:sz w:val="28"/>
          <w:szCs w:val="28"/>
        </w:rPr>
        <w:t>Гербова В. В. «Развитие</w:t>
      </w:r>
      <w:r>
        <w:rPr>
          <w:rFonts w:eastAsia="Calibri"/>
          <w:sz w:val="28"/>
          <w:szCs w:val="28"/>
        </w:rPr>
        <w:t xml:space="preserve"> речи в детском саду для детей 3 – 4</w:t>
      </w:r>
      <w:r w:rsidRPr="00185D7B">
        <w:rPr>
          <w:rFonts w:eastAsia="Calibri"/>
          <w:sz w:val="28"/>
          <w:szCs w:val="28"/>
        </w:rPr>
        <w:t xml:space="preserve"> лет»</w:t>
      </w:r>
      <w:r>
        <w:rPr>
          <w:sz w:val="28"/>
          <w:szCs w:val="28"/>
        </w:rPr>
        <w:t xml:space="preserve"> – М.:МОЗАИКА-СИНТЕЗ, 2016г.</w:t>
      </w:r>
    </w:p>
    <w:p w:rsidR="00586212" w:rsidRDefault="00586212" w:rsidP="00586212">
      <w:pPr>
        <w:ind w:left="-567"/>
        <w:rPr>
          <w:rFonts w:eastAsia="Calibri"/>
          <w:b/>
          <w:i/>
          <w:sz w:val="28"/>
          <w:szCs w:val="28"/>
        </w:rPr>
      </w:pPr>
    </w:p>
    <w:p w:rsidR="00F86A7D" w:rsidRPr="00F86A7D" w:rsidRDefault="00F86A7D" w:rsidP="00F86A7D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Материально – техническое обеспечение</w:t>
      </w:r>
      <w:r w:rsidRPr="00247617">
        <w:rPr>
          <w:b/>
          <w:iCs/>
          <w:sz w:val="28"/>
          <w:szCs w:val="28"/>
        </w:rPr>
        <w:t>.</w:t>
      </w:r>
    </w:p>
    <w:p w:rsidR="00586212" w:rsidRPr="00185D7B" w:rsidRDefault="00586212" w:rsidP="00586212">
      <w:pPr>
        <w:ind w:left="-567"/>
        <w:rPr>
          <w:rFonts w:eastAsia="Calibri"/>
          <w:b/>
          <w:sz w:val="28"/>
          <w:szCs w:val="28"/>
        </w:rPr>
      </w:pPr>
      <w:r w:rsidRPr="00185D7B">
        <w:rPr>
          <w:rFonts w:eastAsia="Calibri"/>
          <w:b/>
          <w:sz w:val="28"/>
          <w:szCs w:val="28"/>
        </w:rPr>
        <w:t xml:space="preserve">Наглядные пособия: </w:t>
      </w:r>
    </w:p>
    <w:p w:rsidR="00586212" w:rsidRPr="00185D7B" w:rsidRDefault="00586212" w:rsidP="00586212">
      <w:pPr>
        <w:ind w:left="-567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 xml:space="preserve">- игрушки; </w:t>
      </w:r>
    </w:p>
    <w:p w:rsidR="00586212" w:rsidRPr="00185D7B" w:rsidRDefault="00586212" w:rsidP="00586212">
      <w:pPr>
        <w:ind w:left="-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настольный театр, </w:t>
      </w:r>
      <w:r w:rsidRPr="00185D7B">
        <w:rPr>
          <w:rFonts w:eastAsia="Calibri"/>
          <w:sz w:val="28"/>
          <w:szCs w:val="28"/>
        </w:rPr>
        <w:t>кукольный театр по ска</w:t>
      </w:r>
      <w:r>
        <w:rPr>
          <w:rFonts w:eastAsia="Calibri"/>
          <w:sz w:val="28"/>
          <w:szCs w:val="28"/>
        </w:rPr>
        <w:t>зкам</w:t>
      </w:r>
      <w:r w:rsidRPr="00185D7B">
        <w:rPr>
          <w:rFonts w:eastAsia="Calibri"/>
          <w:sz w:val="28"/>
          <w:szCs w:val="28"/>
        </w:rPr>
        <w:t>;</w:t>
      </w:r>
    </w:p>
    <w:p w:rsidR="00586212" w:rsidRPr="00185D7B" w:rsidRDefault="00586212" w:rsidP="00586212">
      <w:pPr>
        <w:ind w:left="-567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иллюстрации к сказкам.</w:t>
      </w:r>
    </w:p>
    <w:p w:rsidR="00586212" w:rsidRPr="00185D7B" w:rsidRDefault="00586212" w:rsidP="00586212">
      <w:pPr>
        <w:ind w:left="-567"/>
        <w:rPr>
          <w:rFonts w:eastAsia="Calibri"/>
          <w:b/>
          <w:sz w:val="28"/>
          <w:szCs w:val="28"/>
        </w:rPr>
      </w:pPr>
    </w:p>
    <w:p w:rsidR="00586212" w:rsidRPr="00185D7B" w:rsidRDefault="00586212" w:rsidP="00586212">
      <w:pPr>
        <w:ind w:left="-567"/>
        <w:rPr>
          <w:rFonts w:eastAsia="Calibri"/>
          <w:b/>
          <w:sz w:val="28"/>
          <w:szCs w:val="28"/>
        </w:rPr>
      </w:pPr>
      <w:r w:rsidRPr="00185D7B">
        <w:rPr>
          <w:rFonts w:eastAsia="Calibri"/>
          <w:b/>
          <w:sz w:val="28"/>
          <w:szCs w:val="28"/>
        </w:rPr>
        <w:t>Сюжетные картины: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• «В песочнице»</w:t>
      </w:r>
      <w:r w:rsidR="00F86A7D">
        <w:rPr>
          <w:rFonts w:eastAsia="Calibri"/>
          <w:sz w:val="28"/>
          <w:szCs w:val="28"/>
        </w:rPr>
        <w:t>, «Делаем машину»,</w:t>
      </w:r>
      <w:r w:rsidR="00BB1BFE">
        <w:rPr>
          <w:rFonts w:eastAsia="Calibri"/>
          <w:sz w:val="28"/>
          <w:szCs w:val="28"/>
        </w:rPr>
        <w:t xml:space="preserve"> </w:t>
      </w:r>
      <w:r w:rsidRPr="00185D7B">
        <w:rPr>
          <w:rFonts w:eastAsia="Calibri"/>
          <w:sz w:val="28"/>
          <w:szCs w:val="28"/>
        </w:rPr>
        <w:t>«Чудо-паровозик» и др. (Гербова В. В. Развитие речи в детском саду: Наглядно-дидактическо</w:t>
      </w:r>
      <w:r>
        <w:rPr>
          <w:rFonts w:eastAsia="Calibri"/>
          <w:sz w:val="28"/>
          <w:szCs w:val="28"/>
        </w:rPr>
        <w:t>е пособие для занятий с детьми 3–4</w:t>
      </w:r>
      <w:r w:rsidRPr="00185D7B">
        <w:rPr>
          <w:rFonts w:eastAsia="Calibri"/>
          <w:sz w:val="28"/>
          <w:szCs w:val="28"/>
        </w:rPr>
        <w:t xml:space="preserve"> лет. – М.: Мозаика-Синтез, 2008);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• «Дети играют в кубики», «Дети кормят курицу и цыплят» (из серии «Картины для расширения представлен</w:t>
      </w:r>
      <w:r>
        <w:rPr>
          <w:rFonts w:eastAsia="Calibri"/>
          <w:sz w:val="28"/>
          <w:szCs w:val="28"/>
        </w:rPr>
        <w:t xml:space="preserve">ий и развития речи детей </w:t>
      </w:r>
      <w:r w:rsidRPr="00185D7B">
        <w:rPr>
          <w:rFonts w:eastAsia="Calibri"/>
          <w:sz w:val="28"/>
          <w:szCs w:val="28"/>
        </w:rPr>
        <w:t xml:space="preserve"> третьего года жизни» В. Езикеевой, Е. Радиной);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• «Спасаем мяч», «Катаем шары» (из серии «Мы играем» Е. Батуриной);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• «Таня и голуби» (из серии «Наша Таня» О. Соловьевой);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• «В гостях», «Прятки», «Возле Большого Пня» (В. Гербова «Развитие речи: Учебно-наглядное пособие для детей 2–4 лет»).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 xml:space="preserve"> В рабочей программе предусмотрено использование различных видов дида</w:t>
      </w:r>
      <w:r w:rsidR="00BB1BFE">
        <w:rPr>
          <w:rFonts w:eastAsia="Calibri"/>
          <w:sz w:val="28"/>
          <w:szCs w:val="28"/>
        </w:rPr>
        <w:t>ктических игр по развитию речи: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на развитие речи, мышления;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на целенаправленное развитие восприятия цвета;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на восприятие формы;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на восприятие качеств величины;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на количество предметов;</w:t>
      </w:r>
    </w:p>
    <w:p w:rsidR="00F86A7D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на развитие первоначальных представлений о природе.</w:t>
      </w:r>
    </w:p>
    <w:p w:rsidR="00586212" w:rsidRPr="00185D7B" w:rsidRDefault="00586212" w:rsidP="00F86A7D">
      <w:pPr>
        <w:ind w:left="-567"/>
        <w:jc w:val="both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>- магнитофон;</w:t>
      </w:r>
    </w:p>
    <w:p w:rsidR="00586212" w:rsidRPr="00185D7B" w:rsidRDefault="00586212" w:rsidP="00586212">
      <w:pPr>
        <w:ind w:left="-567"/>
        <w:rPr>
          <w:rFonts w:eastAsia="Calibri"/>
          <w:sz w:val="28"/>
          <w:szCs w:val="28"/>
        </w:rPr>
      </w:pPr>
      <w:r w:rsidRPr="00185D7B">
        <w:rPr>
          <w:rFonts w:eastAsia="Calibri"/>
          <w:sz w:val="28"/>
          <w:szCs w:val="28"/>
        </w:rPr>
        <w:t xml:space="preserve">- </w:t>
      </w:r>
      <w:r w:rsidRPr="00185D7B">
        <w:rPr>
          <w:rFonts w:eastAsia="Calibri"/>
          <w:sz w:val="28"/>
          <w:szCs w:val="28"/>
          <w:lang w:val="en-US"/>
        </w:rPr>
        <w:t>CD</w:t>
      </w:r>
      <w:r w:rsidRPr="00185D7B">
        <w:rPr>
          <w:rFonts w:eastAsia="Calibri"/>
          <w:sz w:val="28"/>
          <w:szCs w:val="28"/>
        </w:rPr>
        <w:t xml:space="preserve"> и аудио материал.                    </w:t>
      </w:r>
    </w:p>
    <w:p w:rsidR="00586212" w:rsidRDefault="00586212" w:rsidP="00586212"/>
    <w:p w:rsidR="00586212" w:rsidRPr="005A4545" w:rsidRDefault="00586212" w:rsidP="005A4545"/>
    <w:sectPr w:rsidR="00586212" w:rsidRPr="005A4545" w:rsidSect="00AE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C3D"/>
    <w:multiLevelType w:val="hybridMultilevel"/>
    <w:tmpl w:val="AE185F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16951C6"/>
    <w:multiLevelType w:val="hybridMultilevel"/>
    <w:tmpl w:val="D13A27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6064226"/>
    <w:multiLevelType w:val="hybridMultilevel"/>
    <w:tmpl w:val="00CE2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4E77"/>
    <w:multiLevelType w:val="hybridMultilevel"/>
    <w:tmpl w:val="F4BED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D121D"/>
    <w:multiLevelType w:val="hybridMultilevel"/>
    <w:tmpl w:val="087AB0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46638"/>
    <w:multiLevelType w:val="hybridMultilevel"/>
    <w:tmpl w:val="AA8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92159"/>
    <w:multiLevelType w:val="hybridMultilevel"/>
    <w:tmpl w:val="063A5E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4545"/>
    <w:rsid w:val="00020CD1"/>
    <w:rsid w:val="00051846"/>
    <w:rsid w:val="00096371"/>
    <w:rsid w:val="000D00D6"/>
    <w:rsid w:val="00133B15"/>
    <w:rsid w:val="0013623A"/>
    <w:rsid w:val="004A3786"/>
    <w:rsid w:val="004D053C"/>
    <w:rsid w:val="00545887"/>
    <w:rsid w:val="00560C5D"/>
    <w:rsid w:val="00586212"/>
    <w:rsid w:val="0059293E"/>
    <w:rsid w:val="005974DF"/>
    <w:rsid w:val="005A4545"/>
    <w:rsid w:val="005F042C"/>
    <w:rsid w:val="006E063F"/>
    <w:rsid w:val="00713795"/>
    <w:rsid w:val="00723ECD"/>
    <w:rsid w:val="00755BB0"/>
    <w:rsid w:val="00760C92"/>
    <w:rsid w:val="00845638"/>
    <w:rsid w:val="008943E7"/>
    <w:rsid w:val="0089770F"/>
    <w:rsid w:val="008A1A7D"/>
    <w:rsid w:val="008B69EB"/>
    <w:rsid w:val="008C27E6"/>
    <w:rsid w:val="00911357"/>
    <w:rsid w:val="00976222"/>
    <w:rsid w:val="0098156A"/>
    <w:rsid w:val="009A3A62"/>
    <w:rsid w:val="009B4143"/>
    <w:rsid w:val="00AE3EFF"/>
    <w:rsid w:val="00B157B2"/>
    <w:rsid w:val="00B730A6"/>
    <w:rsid w:val="00B91350"/>
    <w:rsid w:val="00BA5B3E"/>
    <w:rsid w:val="00BB1BFE"/>
    <w:rsid w:val="00BC26C4"/>
    <w:rsid w:val="00CE37EF"/>
    <w:rsid w:val="00D02F06"/>
    <w:rsid w:val="00D058C0"/>
    <w:rsid w:val="00D715AF"/>
    <w:rsid w:val="00DC6A24"/>
    <w:rsid w:val="00F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EF05"/>
  <w15:docId w15:val="{0120B3D3-6E7A-4CFB-8938-2FB37D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hp-pc</cp:lastModifiedBy>
  <cp:revision>9</cp:revision>
  <cp:lastPrinted>2016-08-30T16:31:00Z</cp:lastPrinted>
  <dcterms:created xsi:type="dcterms:W3CDTF">2016-08-19T06:19:00Z</dcterms:created>
  <dcterms:modified xsi:type="dcterms:W3CDTF">2018-03-25T13:46:00Z</dcterms:modified>
</cp:coreProperties>
</file>