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Консультация для родителей. «Жестокое обращение с детьми и соблюдение прав ребёнка на защиту от всех форм насилия»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«…Ребенок, ввиду его физической и умственной незрелости, нуждается в специальной охране и заботе, включая надлежащую правовую защиту как до, так и после рождения и должен быть защищен от всех форм небрежного отношения, жестокости и эксплуатации».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Выдержка из Декларации прав ребенка, принятой Генеральной Ассамблеей ООН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(20 ноября 1959 года)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Для современного состояния нашей страны, когда экономические преобразования,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направлены на решение экономических проблем особенно актуальным становится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вопрос о молодом поколении, его физическом, умственном, духовном, нравственном и социальном положении и развитии.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Первоочередной проблемой,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которыми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приходится сталкиваться современному обществу является жестокое обращение с детьми, которое превратилось чуть ли не в обычное явление.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Жестокое обращение с детьми, пренебрежение их интересами не только наносит непоправимый вред их физическому и нравственному здоровью, но и влечет за собой тяжелые социальные последствия.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Жестокое обращение с детьми формирует людей малообразованных, не умеющих трудиться, создавать семью, быть хорошими родителями, а самое опасное социальное последствие насилия по отношению к детям - дальнейшее воспроизводство самой жестокости, поскольку жертвы в будущем тоже могут стать насильниками.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Необходимость защиты ребенка от всех форм жестокого обращения, от пренебрежения его интересами, от эксплуатации становится требованием времени и определенных знаний в выявлении различных форм насилия и связанных с ними последствий.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Жестокое обращение с детьми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– действия (или бездействие) родителей, воспитателей и других лиц, наносящие ущерб физическому или психическому здоровью ребенка.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Виды жестокого обращения с детьми: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1. физическое,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2. сексуальное (развращение),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3. психическое (эмоциональное),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4. моральная жестокость (пренебрежение основными потребностями ребенка).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Насилие – любая форма взаимоотношений, направленная на установление или удержание контроля силой над другим человеком.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Знаниями в этой области должны владеть родители, педагоги, психологи, медики, работники образования, чтобы своевременно обратить внимание на ребенка, на его проблему, оказать ему необходимую помощь и предотвратить последствия насилия.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1)Физическое насилие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– 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Влияние физического насилия на ребенка: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Поведенческие и психологические индикаторы: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задержка развития, малоподвижность;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дети могут становиться агрессивными, тревожными;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могут быть необычайно стеснительными, нелюбопытными, избегать сверстников, бояться взрослых и играть только с маленькими детьми, а не с ровесниками; страх физического контакта, боязнь идти домой;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тревога, когда плачут другие дети, тики, сосание пальцев, раскачивание.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Возраст до 3 лет: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малоподвижность, безразличие к окружающему миру;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боязнь физического контакта с взрослыми;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реакция испуга на плач других детей;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редкая улыбка и проявления радости;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плаксивость, постоянное хныканье, замкнутость, печаль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Возраст от 3 до 6 лет: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отсутствие сопротивления, примирение со случившимся;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заискивающее поведение, чрезмерная уступчивость;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лживость, воровство;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копирование поведения взрослых;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жестокое отношение к животным;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болезненное отношение к замечаниям, критике.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Признаки физического насилия над ребенком: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раны и синяки: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разные по времени возникновения;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в разных частях тела (например, на спине и груди одновременно);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непонятного происхождения;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имеют особую форму предмета (например, форму пряжки ремня, ладони, прута);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ожоги: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топография ожогов различна, но чаще они расположены на стопах, кистях, груди, голове. Как правило, это контактные ожоги горячими металлическими предметами и сигаретами.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укусы: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следы от человеческого укуса характеризуются ранами, расположенными по контуру зубной арки, отпечатки верхних и нижних резцов, типично наличие кровоподтеков;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«синдром тряски»: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возникает, когда взрослый, схватив ребенка за плечи, сильно трясет его назад и вперед, при этом сила воздействия на кровеносные сосуды мозга такова, что могут произойти кровоизлияние в мозг или ушиб мозга; у ребенка наблюдаются кровоизлияния в глаза, тошнота, рвота, потеря сознания, одновременно выявляются сопутствующие признаки физического насили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я-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синяки на плечах, груди, имеющие отпечатки пальцев.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Заподозрить физическое насилие над ребенком можно, если: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родители поздно обращаются за медицинской помощью или индикатором обращения являются другие люди;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следы травм различной давности;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родители дают противоречивые, путаные объяснения случившемуся;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обвиняют ребенка в нанесении самоповреждений;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 оказывают ребенку поддержки при медицинском осмотре;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отсутствует обеспокоенность за здоровье ребенка или, напротив, демонстрируется преувеличенная забота (псевдолюбовь);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повторные госпитализации в стационар с травмами различного характера.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2. Моральная жестокость - 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(отсутствие заботы о детях) – отсутствие соответствующих возрасту и потребностям ребёнка питания, одежды, жилья, медицинской помощи; отсутствия заботы и присмотра за ребёнком; отсутствия внимания и любви к ребёнку.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Влияние моральной жестокости на ребенка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Поведенческие и физические индикаторы проявления моральной жестокости:</w:t>
      </w:r>
      <w:r w:rsidRPr="00EC0BAF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 растет, не набирает подходящего веса или теряет вес;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ребенок брошен, находится без присмотра, не имеет подходящей одежды, жилища;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нет прививок, нуждается в услугах зубного врача, плохая гигиена кожи, запущенное состояние детей (педикулез, дистрофия);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 ходит в детский сад, школу, прогуливает уроки, приходит на занятия слишком рано и уходит из школы слишком поздно;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устает, апатичен, сонный вид, опухшие веки, имеет отклонения в поведении.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а так же: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-неумение играть;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постоянный поиск внимания или участия;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крайности поведения - инфантилизм или принятие роли взрослого,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поведение в «псевдо взрослой манере»,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-агрессивность или замкнутость,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- неразборчивое дружелюбие или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желание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общаться;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-жестокость к животным;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раскачивание на стульях,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-сосание пальцев.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3) Психологическое (эмоциональное насилие) - 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как «</w:t>
      </w:r>
      <w:proofErr w:type="spell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единократное</w:t>
      </w:r>
      <w:proofErr w:type="spell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или хроническое воздействие на ребёнка или его отвержение».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Признаки психологической (эмоциональной) жестокости со стороны взрослого: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обвинения в адрес ребенка (брань, крики);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принижение его успехов, унижение его достоинства;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отвержение ребенка;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длительное лишение ребенка любви, нежности, заботы и безопасности со стороны родителей;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совершение в присутствии ребенка насилия по отношению к супругу или другим детям;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причинение боли домашним животным с целью запугать ребенка.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-лишение ребёнка социальных контактов (принуждение к одиночеству);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-предъявление к ребёнку чрезмерных требований, не соответствующих его возрасту или возможностям;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негативная характеристика ребенка;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постоянное сверхкритичное отношение к нему;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оскорбление, брань, обвинение или публичное унижение ребенка;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нежелание утешить, пожалеть ребенка, который действительно в этом нуждается;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отождествление с ненавистным или нелюбимым родственником;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перекладывание на него ответственности за свои неудачи;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открытое признание в нелюбви или ненависти к ребенку.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Признаки психологической (эмоциональной жестокости) у ребёнка: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задержка в физическом, речевом развитии, задержка роста (у дошкольников и младших школьников);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- импульсивность, взрывчатость, вредные привычки (сосание пальцев, вырывание волос), злость;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попытки совершения самоубийства, потеря смысла жизни, цели в жизни (у подростков);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уступчивость, податливость;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ночные кошмары, страхи темноты, боязнь людей, их гнева;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депрессии, печаль, беспомощность, безнадежность, заторможенность.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-нарушение сна, отсутствие аппетита;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-длительно сохраняющееся подавленное состояние;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-беспокойство, тревожность, агрессивность;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-склонность к уединению;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-неумение общаться, налаживать отношения с другими людьми, включая сверстников;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-плохая успеваемость;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-низкая самооценка;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-чрезмерная уступчивость, заискивающее, угодливое поведение;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-угрозы или попытка самоубийства.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4) </w:t>
      </w: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Сексуальное насилие над детьми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– любой контакт или взаимодействие, в котором ребенок сексуально стимулируется или используется для сексуальной стимуляции.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Обеспечение безопасности ребенка во многом связано с предостережением его от необдуманных контактов с посторонними людьми, но этого все-таки может оказаться недостаточно, чтобы избежать сексуального насилия: в 85% случаев сексуальное насилие совершает не посторонний, а человек, которого ребенок знает, зависит от него, доверяет ему или даже любит. </w:t>
      </w: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Влияние сексуального насилия на ребёнка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Особенности психического состояния и поведения детей, позволяющие заподозрить сексуальное насилие в дошкольном возрасте: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ночные страхи, кошмары;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несвойственные характеру сексуальные игры с самим собой, сверстниками или игрушками;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открытая мастурбация;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несвойственные возрасту знания о сексуальной жизни;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- беспричинные нервно – психические расстройства.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ребенок обнаруживает странные (причудливые), слишком сложные или необычные сексуальные познания или действия;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может жаловаться на зуд, воспаление, боль в области гениталий;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может жаловаться на физическое нездоровье;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- скрывает свой секрет (сексуальные отношения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со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взрослым или со сверстником) из-за беспомощности и привыкания, а также угроз со стороны обидчика.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Распознавание признаков жестокого обращения с детьми и пренебрежения родительским долгом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является обязанностью сотрудников органов и учреждений системы профилактики безнадзорности и правонарушений несовершеннолетних. Не всегда эти признаки очевидны и часто лишь внимательное общение с ребенком и его родителями может выявить жестокое обращение с детьми.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КАК УЗНАТЬ, ЧТО РЕБЕНОК ПОДВЕРГАЕТСЯ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ЖЕСТОКОМУ ОБРАЩЕНИЮ?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Необходимо помнить, что существуют ФАКТОРЫ РИСКА, (обстоятельства, ситуации, способствующие жестокому обращению с детьми).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Их нужно знать всем, кто непосредственно работает с семьёй и ребёнком, а так же самим родителям.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Первая группа факторов риска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«Особенности детей – жертв насилия»: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-нежеланный ребенок;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наличие у ребенка физических и умственных недостатков;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врожденные уродства;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нелюбимый ребенок в семье;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сходство с нелюбимым родственником;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- нарушения в поведении ребенка, включая </w:t>
      </w:r>
      <w:proofErr w:type="spell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гиперактивность</w:t>
      </w:r>
      <w:proofErr w:type="spell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«трудный» ребенок;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низкая масса тела при рождении, недоношенность;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высокоодаренный или талантливый ребенок.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Вторая группа «факторов риска»-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«Социальное неблагополучие семьи»: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-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неполная или многодетная семья, а также та, в которой постоянно возникают конфликты между родителями;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 с приемными детьми;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наличие в семье больного алкоголизмом или наркоманией;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специфические культурные или религиозные факторы;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стрессы, ставшие следствием безработицы, финансовых трудностей, смерти или потери близкого человека, супружеских конфликтов, чрезмерной занятости взрослых;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низкий уровень образования и недостаточный профессионализм родителей;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юные родители (17 лет и моложе) с неадекватными родительскими навыками;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использования физического и психического насилия в качестве наказания;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статус беженцев в результате межнациональных конфликтов;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 с патриархально-авторитарным укладом;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в которых имеются конфликты между родителями;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в которых мать чрезмерно занята на работе;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где ребёнок долго жил без отца;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где ребёнок живёт с отчимом;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в которых мать в детстве подвергалась сексуальному насилию.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Третья группа факторов риска «Состояние здоровья родителей, других членов семьи, наличие в ней эмоциональных сложностей, характерологических особенностей»: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психические заболевания (психоз, депрессия);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умственная отсталость;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критические состояния (попытки суицида, нервные потрясения);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наличие в прошлом в семьях случаев жестокого обращения с детьми, инцеста, привлечение к уголовной ответственности за половые преступления;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родители в детстве сами подвергались жестокому обращению, сексуальной агрессии или были лишены родительского внимания.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Несмотря на исчерпывающую характеристику факторов риска, существуют явные признаки, которые требуют немедленного информирования правоохранительных органов: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следы побоев, истязаний, другого физического воздействия;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следы сексуального насилия;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запущенное состояние детей (педикулез, дистрофия и т.д.);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систематическое пьянство родителей, драки в присутствии ребенка, лишение его сна, ребенка выгоняют из дома. Если сотрудники органов и учреждений образования, системы профилактики безнадзорности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обращения, то они обязаны: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направить информацию в правоохранительные органы - для привлечения к ответственности лиц, допустивших жестокое обращение;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направить информацию в органы опеки и попечительства - для решения вопроса о немедленном отобрании ребенка у родителей или у других лиц, на попечении которых он находится;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принять меры по оказанию помощи ребенку.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Уверены, что права детей соблюдаются не тогда когда им позволяется всё, а, напротив, когда мы уберегаем их от вседозволенности, от экспериментов над собой, бережно взращивая в их душах понятия добра, любви, веры, ответственности, патриотизма, трудолюбия, терпения, благородства.</w:t>
      </w:r>
      <w:proofErr w:type="gramEnd"/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Чтобы защитить ребенка от жестокого обращения, от его последствий, обеспечить ему счастливое детство и право на жизненное пространство, которое формирует в нем физическое здоровье, обеспечивает уровень образования, воспитывает 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моральные качества и нравственные принципы, т. е готовит его к созданию семьи и воспитанию собственных детей, необходимо оградить его от возможного или вероятного негативного воздействия и, если возникнет такая необходимость, защитить его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. Наш долг понимать ответственность за наших детей, проявить свою активную гражданскую позицию и не остаться равнодушным к детям, подвергающимся жестокому обращению.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</w:p>
    <w:p w:rsidR="00590EB6" w:rsidRDefault="00590EB6">
      <w:bookmarkStart w:id="0" w:name="_GoBack"/>
      <w:bookmarkEnd w:id="0"/>
    </w:p>
    <w:sectPr w:rsidR="0059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59C3"/>
    <w:multiLevelType w:val="multilevel"/>
    <w:tmpl w:val="961424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F6B04"/>
    <w:multiLevelType w:val="multilevel"/>
    <w:tmpl w:val="A1F6FC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61"/>
    <w:rsid w:val="00590EB6"/>
    <w:rsid w:val="00C45061"/>
    <w:rsid w:val="00EC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B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2152</Words>
  <Characters>12268</Characters>
  <Application>Microsoft Office Word</Application>
  <DocSecurity>0</DocSecurity>
  <Lines>102</Lines>
  <Paragraphs>28</Paragraphs>
  <ScaleCrop>false</ScaleCrop>
  <Company/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Власенко</dc:creator>
  <cp:keywords/>
  <dc:description/>
  <cp:lastModifiedBy>Ангелина Власенко</cp:lastModifiedBy>
  <cp:revision>2</cp:revision>
  <dcterms:created xsi:type="dcterms:W3CDTF">2021-06-15T11:50:00Z</dcterms:created>
  <dcterms:modified xsi:type="dcterms:W3CDTF">2021-06-15T11:50:00Z</dcterms:modified>
</cp:coreProperties>
</file>