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70B" w:rsidRPr="00A739EA" w:rsidRDefault="000F770B" w:rsidP="000F77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bookmarkStart w:id="0" w:name="_GoBack"/>
    <w:p w:rsidR="00A739EA" w:rsidRPr="00A739EA" w:rsidRDefault="00A739EA" w:rsidP="00A739EA">
      <w:pPr>
        <w:shd w:val="clear" w:color="auto" w:fill="FFFFFF"/>
        <w:spacing w:after="75" w:line="240" w:lineRule="auto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39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fldChar w:fldCharType="begin"/>
      </w:r>
      <w:r w:rsidRPr="00A739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instrText xml:space="preserve"> HYPERLINK "https://61.xn--b1aew.xn--p1ai/news/item/23085225/" </w:instrText>
      </w:r>
      <w:r w:rsidRPr="00A739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fldChar w:fldCharType="separate"/>
      </w:r>
      <w:r w:rsidRPr="00A739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«Стоп, мошенник!» или как не попасться на уловки </w:t>
      </w:r>
      <w:proofErr w:type="spellStart"/>
      <w:r w:rsidRPr="00A739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лжесотрудников</w:t>
      </w:r>
      <w:proofErr w:type="spellEnd"/>
      <w:r w:rsidRPr="00A739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банка</w:t>
      </w:r>
      <w:r w:rsidRPr="00A739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fldChar w:fldCharType="end"/>
      </w:r>
    </w:p>
    <w:bookmarkEnd w:id="0"/>
    <w:p w:rsidR="00A739EA" w:rsidRPr="00A739EA" w:rsidRDefault="00A739EA" w:rsidP="00A739EA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i/>
          <w:color w:val="484848"/>
          <w:sz w:val="28"/>
          <w:szCs w:val="28"/>
          <w:lang w:eastAsia="ru-RU"/>
        </w:rPr>
      </w:pPr>
      <w:r w:rsidRPr="00A739EA">
        <w:rPr>
          <w:rFonts w:ascii="Times New Roman" w:eastAsia="Times New Roman" w:hAnsi="Times New Roman" w:cs="Times New Roman"/>
          <w:i/>
          <w:color w:val="484848"/>
          <w:sz w:val="28"/>
          <w:szCs w:val="28"/>
          <w:lang w:eastAsia="ru-RU"/>
        </w:rPr>
        <w:t xml:space="preserve">В профилактическом сюжете граждане узнают о новых преступных схемах </w:t>
      </w:r>
      <w:proofErr w:type="spellStart"/>
      <w:r w:rsidRPr="00A739EA">
        <w:rPr>
          <w:rFonts w:ascii="Times New Roman" w:eastAsia="Times New Roman" w:hAnsi="Times New Roman" w:cs="Times New Roman"/>
          <w:i/>
          <w:color w:val="484848"/>
          <w:sz w:val="28"/>
          <w:szCs w:val="28"/>
          <w:lang w:eastAsia="ru-RU"/>
        </w:rPr>
        <w:t>киберпрестуников</w:t>
      </w:r>
      <w:proofErr w:type="spellEnd"/>
      <w:r w:rsidRPr="00A739EA">
        <w:rPr>
          <w:rFonts w:ascii="Times New Roman" w:eastAsia="Times New Roman" w:hAnsi="Times New Roman" w:cs="Times New Roman"/>
          <w:i/>
          <w:color w:val="484848"/>
          <w:sz w:val="28"/>
          <w:szCs w:val="28"/>
          <w:lang w:eastAsia="ru-RU"/>
        </w:rPr>
        <w:t>, а после сотрудники полиции и представители банка расскажут, как себя обезопасить от мошенников.</w:t>
      </w:r>
    </w:p>
    <w:p w:rsidR="00A739EA" w:rsidRPr="00A739EA" w:rsidRDefault="00A739EA" w:rsidP="00A739EA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</w:p>
    <w:p w:rsidR="00A739EA" w:rsidRPr="00A739EA" w:rsidRDefault="00A739EA" w:rsidP="00A739EA">
      <w:pPr>
        <w:shd w:val="clear" w:color="auto" w:fill="FFFFFF"/>
        <w:spacing w:before="150" w:after="150" w:line="408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39EA">
        <w:rPr>
          <w:rFonts w:ascii="Times New Roman" w:hAnsi="Times New Roman" w:cs="Times New Roman"/>
          <w:sz w:val="28"/>
          <w:szCs w:val="28"/>
        </w:rPr>
        <w:t xml:space="preserve">В рамках акции ГУ МВД России по Ростовской области «Стоп, мошенник!» сотрудники Отдела информации и общественных связей подготовили профилактической ролик о том, как не стать жертвой </w:t>
      </w:r>
      <w:proofErr w:type="spellStart"/>
      <w:r w:rsidRPr="00A739EA">
        <w:rPr>
          <w:rFonts w:ascii="Times New Roman" w:hAnsi="Times New Roman" w:cs="Times New Roman"/>
          <w:sz w:val="28"/>
          <w:szCs w:val="28"/>
        </w:rPr>
        <w:t>киберпреступников</w:t>
      </w:r>
      <w:proofErr w:type="spellEnd"/>
      <w:r w:rsidRPr="00A739EA">
        <w:rPr>
          <w:rFonts w:ascii="Times New Roman" w:hAnsi="Times New Roman" w:cs="Times New Roman"/>
          <w:sz w:val="28"/>
          <w:szCs w:val="28"/>
        </w:rPr>
        <w:t>.</w:t>
      </w:r>
    </w:p>
    <w:p w:rsidR="00A739EA" w:rsidRPr="00A739EA" w:rsidRDefault="00A739EA" w:rsidP="00A739EA">
      <w:pPr>
        <w:shd w:val="clear" w:color="auto" w:fill="FFFFFF"/>
        <w:spacing w:before="150" w:after="150" w:line="408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739EA" w:rsidRPr="00A739EA" w:rsidRDefault="00A739EA" w:rsidP="00A739EA">
      <w:pPr>
        <w:shd w:val="clear" w:color="auto" w:fill="FFFFFF"/>
        <w:spacing w:before="150" w:after="150" w:line="408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39EA">
        <w:rPr>
          <w:rFonts w:ascii="Times New Roman" w:hAnsi="Times New Roman" w:cs="Times New Roman"/>
          <w:sz w:val="28"/>
          <w:szCs w:val="28"/>
        </w:rPr>
        <w:t>Телефонные и интернет мошенники продолжают совершенствовать схемы хищения денег у населения. Они научились имитировать номера кредитных организаций, имеют доступ к личным данным клиентов банка. В ход идут психологические приемы и методы социальной инженерии, которыми они грамотно владеют. Полиция и банки постоянно предупреждают граждан об опасности и призывают к бдительности, но некоторые по-прежнему попадаются на уловки мошенников.</w:t>
      </w:r>
    </w:p>
    <w:p w:rsidR="00A739EA" w:rsidRPr="00A739EA" w:rsidRDefault="00A739EA" w:rsidP="00A739EA">
      <w:pPr>
        <w:shd w:val="clear" w:color="auto" w:fill="FFFFFF"/>
        <w:spacing w:before="150" w:after="150" w:line="408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739EA" w:rsidRPr="00A739EA" w:rsidRDefault="00A739EA" w:rsidP="00A739EA">
      <w:pPr>
        <w:shd w:val="clear" w:color="auto" w:fill="FFFFFF"/>
        <w:spacing w:before="150" w:after="150" w:line="408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39EA">
        <w:rPr>
          <w:rFonts w:ascii="Times New Roman" w:hAnsi="Times New Roman" w:cs="Times New Roman"/>
          <w:sz w:val="28"/>
          <w:szCs w:val="28"/>
        </w:rPr>
        <w:t xml:space="preserve">В профилактическом сюжете граждане узнают о новых преступных схемах </w:t>
      </w:r>
      <w:proofErr w:type="spellStart"/>
      <w:r w:rsidRPr="00A739EA">
        <w:rPr>
          <w:rFonts w:ascii="Times New Roman" w:hAnsi="Times New Roman" w:cs="Times New Roman"/>
          <w:sz w:val="28"/>
          <w:szCs w:val="28"/>
        </w:rPr>
        <w:t>киберпрестуников</w:t>
      </w:r>
      <w:proofErr w:type="spellEnd"/>
      <w:r w:rsidRPr="00A739EA">
        <w:rPr>
          <w:rFonts w:ascii="Times New Roman" w:hAnsi="Times New Roman" w:cs="Times New Roman"/>
          <w:sz w:val="28"/>
          <w:szCs w:val="28"/>
        </w:rPr>
        <w:t>, а после сотрудники полиции и представители банка расскажут, как себя обезопасить от противоправных действий злоумышленников.</w:t>
      </w:r>
    </w:p>
    <w:p w:rsidR="00A739EA" w:rsidRPr="00A739EA" w:rsidRDefault="00A739EA" w:rsidP="00A739EA">
      <w:pPr>
        <w:shd w:val="clear" w:color="auto" w:fill="FFFFFF"/>
        <w:spacing w:before="150" w:after="150" w:line="408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A3854" w:rsidRPr="00A739EA" w:rsidRDefault="00A739EA" w:rsidP="00A739EA">
      <w:pPr>
        <w:shd w:val="clear" w:color="auto" w:fill="FFFFFF"/>
        <w:spacing w:before="150" w:after="150" w:line="408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39EA">
        <w:rPr>
          <w:rFonts w:ascii="Times New Roman" w:hAnsi="Times New Roman" w:cs="Times New Roman"/>
          <w:sz w:val="28"/>
          <w:szCs w:val="28"/>
        </w:rPr>
        <w:t>Пресс-служба ГУ МВД России по Ростовской области</w:t>
      </w:r>
    </w:p>
    <w:sectPr w:rsidR="004A3854" w:rsidRPr="00A73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70B"/>
    <w:rsid w:val="000F770B"/>
    <w:rsid w:val="004A3854"/>
    <w:rsid w:val="00A739EA"/>
    <w:rsid w:val="00F2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8FB24"/>
  <w15:chartTrackingRefBased/>
  <w15:docId w15:val="{4F7233B0-A857-433F-81F1-705DBA20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7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58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688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Монтаж</dc:creator>
  <cp:keywords/>
  <dc:description/>
  <cp:lastModifiedBy>Монтаж</cp:lastModifiedBy>
  <cp:revision>3</cp:revision>
  <dcterms:created xsi:type="dcterms:W3CDTF">2021-03-15T07:11:00Z</dcterms:created>
  <dcterms:modified xsi:type="dcterms:W3CDTF">2021-03-15T07:12:00Z</dcterms:modified>
</cp:coreProperties>
</file>